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4A" w:rsidRDefault="0046504A" w:rsidP="0046504A">
      <w:pPr>
        <w:spacing w:before="100" w:beforeAutospacing="1" w:after="100" w:afterAutospacing="1" w:line="240" w:lineRule="auto"/>
        <w:jc w:val="center"/>
        <w:outlineLvl w:val="2"/>
        <w:rPr>
          <w:rFonts w:ascii="Times New Roman" w:eastAsia="Times New Roman" w:hAnsi="Times New Roman" w:cs="Times New Roman"/>
          <w:b/>
          <w:bCs/>
          <w:color w:val="000088"/>
          <w:sz w:val="27"/>
          <w:szCs w:val="27"/>
          <w:lang w:eastAsia="ru-RU"/>
        </w:rPr>
      </w:pPr>
      <w:r>
        <w:rPr>
          <w:rFonts w:ascii="Times New Roman" w:eastAsia="Times New Roman" w:hAnsi="Times New Roman" w:cs="Times New Roman"/>
          <w:b/>
          <w:bCs/>
          <w:color w:val="000088"/>
          <w:sz w:val="27"/>
          <w:szCs w:val="27"/>
          <w:lang w:eastAsia="ru-RU"/>
        </w:rPr>
        <w:t>Книжная дегустация – апрель 2017</w:t>
      </w:r>
    </w:p>
    <w:p w:rsidR="00CE3A9D" w:rsidRPr="0046504A" w:rsidRDefault="00CE3A9D" w:rsidP="0046504A">
      <w:pPr>
        <w:spacing w:before="100" w:beforeAutospacing="1" w:after="100" w:afterAutospacing="1" w:line="240" w:lineRule="auto"/>
        <w:jc w:val="center"/>
        <w:outlineLvl w:val="2"/>
        <w:rPr>
          <w:rFonts w:ascii="Times New Roman" w:eastAsia="Times New Roman" w:hAnsi="Times New Roman" w:cs="Times New Roman"/>
          <w:b/>
          <w:bCs/>
          <w:color w:val="000088"/>
          <w:sz w:val="27"/>
          <w:szCs w:val="27"/>
          <w:lang w:eastAsia="ru-RU"/>
        </w:rPr>
      </w:pPr>
      <w:r>
        <w:rPr>
          <w:rFonts w:ascii="Times New Roman" w:eastAsia="Times New Roman" w:hAnsi="Times New Roman" w:cs="Times New Roman"/>
          <w:b/>
          <w:bCs/>
          <w:color w:val="000088"/>
          <w:sz w:val="27"/>
          <w:szCs w:val="27"/>
          <w:lang w:eastAsia="ru-RU"/>
        </w:rPr>
        <w:t xml:space="preserve">Книги из фонда </w:t>
      </w:r>
      <w:r w:rsidRPr="00CE3A9D">
        <w:rPr>
          <w:rFonts w:ascii="Times New Roman" w:eastAsia="Times New Roman" w:hAnsi="Times New Roman" w:cs="Times New Roman"/>
          <w:b/>
          <w:bCs/>
          <w:color w:val="000088"/>
          <w:sz w:val="27"/>
          <w:szCs w:val="27"/>
          <w:lang w:eastAsia="ru-RU"/>
        </w:rPr>
        <w:t>Самарской областной юношеской библиотеки</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2Р</w:t>
      </w:r>
      <w:proofErr w:type="spellEnd"/>
      <w:r w:rsidRPr="00702879">
        <w:rPr>
          <w:rFonts w:ascii="Times New Roman" w:eastAsia="Times New Roman" w:hAnsi="Times New Roman" w:cs="Times New Roman"/>
          <w:color w:val="000088"/>
          <w:sz w:val="24"/>
          <w:szCs w:val="24"/>
          <w:lang w:eastAsia="ru-RU"/>
        </w:rPr>
        <w:t>)6</w:t>
      </w:r>
      <w:proofErr w:type="gramStart"/>
      <w:r w:rsidRPr="00702879">
        <w:rPr>
          <w:rFonts w:ascii="Times New Roman" w:eastAsia="Times New Roman" w:hAnsi="Times New Roman" w:cs="Times New Roman"/>
          <w:color w:val="000088"/>
          <w:sz w:val="24"/>
          <w:szCs w:val="24"/>
          <w:lang w:eastAsia="ru-RU"/>
        </w:rPr>
        <w:br/>
        <w:t>А</w:t>
      </w:r>
      <w:proofErr w:type="gramEnd"/>
      <w:r w:rsidRPr="00702879">
        <w:rPr>
          <w:rFonts w:ascii="Times New Roman" w:eastAsia="Times New Roman" w:hAnsi="Times New Roman" w:cs="Times New Roman"/>
          <w:color w:val="000088"/>
          <w:sz w:val="24"/>
          <w:szCs w:val="24"/>
          <w:lang w:eastAsia="ru-RU"/>
        </w:rPr>
        <w:t xml:space="preserve"> 13</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Абгарян</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Наринэ</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Юриковна</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С неба упали три яблока</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и рассказы] / </w:t>
      </w:r>
      <w:proofErr w:type="spellStart"/>
      <w:r w:rsidRPr="00702879">
        <w:rPr>
          <w:rFonts w:ascii="Times New Roman" w:eastAsia="Times New Roman" w:hAnsi="Times New Roman" w:cs="Times New Roman"/>
          <w:color w:val="000088"/>
          <w:sz w:val="24"/>
          <w:szCs w:val="24"/>
          <w:lang w:eastAsia="ru-RU"/>
        </w:rPr>
        <w:t>Абгарян</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Наринэ</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Юриковна</w:t>
      </w:r>
      <w:proofErr w:type="spellEnd"/>
      <w:r w:rsidRPr="00702879">
        <w:rPr>
          <w:rFonts w:ascii="Times New Roman" w:eastAsia="Times New Roman" w:hAnsi="Times New Roman" w:cs="Times New Roman"/>
          <w:color w:val="000088"/>
          <w:sz w:val="24"/>
          <w:szCs w:val="24"/>
          <w:lang w:eastAsia="ru-RU"/>
        </w:rPr>
        <w:t>.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АСТ, [2015]. - 319 с. - Содерж.: С неба упали три яблока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Рассказы : </w:t>
      </w:r>
      <w:proofErr w:type="spellStart"/>
      <w:r w:rsidRPr="00702879">
        <w:rPr>
          <w:rFonts w:ascii="Times New Roman" w:eastAsia="Times New Roman" w:hAnsi="Times New Roman" w:cs="Times New Roman"/>
          <w:color w:val="000088"/>
          <w:sz w:val="24"/>
          <w:szCs w:val="24"/>
          <w:lang w:eastAsia="ru-RU"/>
        </w:rPr>
        <w:t>Мачуча</w:t>
      </w:r>
      <w:proofErr w:type="spellEnd"/>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Хаддум</w:t>
      </w:r>
      <w:proofErr w:type="spellEnd"/>
      <w:r w:rsidRPr="00702879">
        <w:rPr>
          <w:rFonts w:ascii="Times New Roman" w:eastAsia="Times New Roman" w:hAnsi="Times New Roman" w:cs="Times New Roman"/>
          <w:color w:val="000088"/>
          <w:sz w:val="24"/>
          <w:szCs w:val="24"/>
          <w:lang w:eastAsia="ru-RU"/>
        </w:rPr>
        <w:t xml:space="preserve"> ; Война ; Берд. - 16+. - ISBN 978-5-17-091621-4 : 193.60.</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История одной маленькой деревни, затерянной высоко в горах, и ее немногочисленных обитателей, каждый из которых немножко чудак, немножко ворчун и в каждом из которых таятся настоящие сокровища духа.</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2Р</w:t>
      </w:r>
      <w:proofErr w:type="spellEnd"/>
      <w:r w:rsidRPr="00702879">
        <w:rPr>
          <w:rFonts w:ascii="Times New Roman" w:eastAsia="Times New Roman" w:hAnsi="Times New Roman" w:cs="Times New Roman"/>
          <w:color w:val="000088"/>
          <w:sz w:val="24"/>
          <w:szCs w:val="24"/>
          <w:lang w:eastAsia="ru-RU"/>
        </w:rPr>
        <w:t>)6</w:t>
      </w:r>
      <w:proofErr w:type="gramStart"/>
      <w:r w:rsidRPr="00702879">
        <w:rPr>
          <w:rFonts w:ascii="Times New Roman" w:eastAsia="Times New Roman" w:hAnsi="Times New Roman" w:cs="Times New Roman"/>
          <w:color w:val="000088"/>
          <w:sz w:val="24"/>
          <w:szCs w:val="24"/>
          <w:lang w:eastAsia="ru-RU"/>
        </w:rPr>
        <w:br/>
        <w:t>А</w:t>
      </w:r>
      <w:proofErr w:type="gramEnd"/>
      <w:r w:rsidRPr="00702879">
        <w:rPr>
          <w:rFonts w:ascii="Times New Roman" w:eastAsia="Times New Roman" w:hAnsi="Times New Roman" w:cs="Times New Roman"/>
          <w:color w:val="000088"/>
          <w:sz w:val="24"/>
          <w:szCs w:val="24"/>
          <w:lang w:eastAsia="ru-RU"/>
        </w:rPr>
        <w:t xml:space="preserve"> 22</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Авченко</w:t>
      </w:r>
      <w:proofErr w:type="spellEnd"/>
      <w:r w:rsidRPr="00702879">
        <w:rPr>
          <w:rFonts w:ascii="Times New Roman" w:eastAsia="Times New Roman" w:hAnsi="Times New Roman" w:cs="Times New Roman"/>
          <w:b/>
          <w:bCs/>
          <w:color w:val="000088"/>
          <w:sz w:val="24"/>
          <w:szCs w:val="24"/>
          <w:lang w:eastAsia="ru-RU"/>
        </w:rPr>
        <w:t>, Василий Олегович.</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color w:val="000088"/>
          <w:sz w:val="24"/>
          <w:szCs w:val="24"/>
          <w:u w:val="single"/>
          <w:lang w:eastAsia="ru-RU"/>
        </w:rPr>
        <w:t>   Кристалл в прозрачной оправе</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рассказы о воде и камнях / </w:t>
      </w:r>
      <w:proofErr w:type="spellStart"/>
      <w:r w:rsidRPr="00702879">
        <w:rPr>
          <w:rFonts w:ascii="Times New Roman" w:eastAsia="Times New Roman" w:hAnsi="Times New Roman" w:cs="Times New Roman"/>
          <w:color w:val="000088"/>
          <w:sz w:val="24"/>
          <w:szCs w:val="24"/>
          <w:lang w:eastAsia="ru-RU"/>
        </w:rPr>
        <w:t>Авченко</w:t>
      </w:r>
      <w:proofErr w:type="spellEnd"/>
      <w:r w:rsidRPr="00702879">
        <w:rPr>
          <w:rFonts w:ascii="Times New Roman" w:eastAsia="Times New Roman" w:hAnsi="Times New Roman" w:cs="Times New Roman"/>
          <w:color w:val="000088"/>
          <w:sz w:val="24"/>
          <w:szCs w:val="24"/>
          <w:lang w:eastAsia="ru-RU"/>
        </w:rPr>
        <w:t xml:space="preserve"> Василий Олегович ; [предисл. </w:t>
      </w:r>
      <w:proofErr w:type="gramStart"/>
      <w:r w:rsidRPr="00702879">
        <w:rPr>
          <w:rFonts w:ascii="Times New Roman" w:eastAsia="Times New Roman" w:hAnsi="Times New Roman" w:cs="Times New Roman"/>
          <w:color w:val="000088"/>
          <w:sz w:val="24"/>
          <w:szCs w:val="24"/>
          <w:lang w:eastAsia="ru-RU"/>
        </w:rPr>
        <w:t xml:space="preserve">Захара </w:t>
      </w:r>
      <w:proofErr w:type="spellStart"/>
      <w:r w:rsidRPr="00702879">
        <w:rPr>
          <w:rFonts w:ascii="Times New Roman" w:eastAsia="Times New Roman" w:hAnsi="Times New Roman" w:cs="Times New Roman"/>
          <w:color w:val="000088"/>
          <w:sz w:val="24"/>
          <w:szCs w:val="24"/>
          <w:lang w:eastAsia="ru-RU"/>
        </w:rPr>
        <w:t>Прилепина</w:t>
      </w:r>
      <w:proofErr w:type="spellEnd"/>
      <w:r w:rsidRPr="00702879">
        <w:rPr>
          <w:rFonts w:ascii="Times New Roman" w:eastAsia="Times New Roman" w:hAnsi="Times New Roman" w:cs="Times New Roman"/>
          <w:color w:val="000088"/>
          <w:sz w:val="24"/>
          <w:szCs w:val="24"/>
          <w:lang w:eastAsia="ru-RU"/>
        </w:rPr>
        <w:t>].</w:t>
      </w:r>
      <w:proofErr w:type="gramEnd"/>
      <w:r w:rsidRPr="00702879">
        <w:rPr>
          <w:rFonts w:ascii="Times New Roman" w:eastAsia="Times New Roman" w:hAnsi="Times New Roman" w:cs="Times New Roman"/>
          <w:color w:val="000088"/>
          <w:sz w:val="24"/>
          <w:szCs w:val="24"/>
          <w:lang w:eastAsia="ru-RU"/>
        </w:rPr>
        <w:t xml:space="preserve">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АСТ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Редакция Елены Шубиной, [2016]. - 351 </w:t>
      </w:r>
      <w:proofErr w:type="spellStart"/>
      <w:r w:rsidRPr="00702879">
        <w:rPr>
          <w:rFonts w:ascii="Times New Roman" w:eastAsia="Times New Roman" w:hAnsi="Times New Roman" w:cs="Times New Roman"/>
          <w:color w:val="000088"/>
          <w:sz w:val="24"/>
          <w:szCs w:val="24"/>
          <w:lang w:eastAsia="ru-RU"/>
        </w:rPr>
        <w:t>c</w:t>
      </w:r>
      <w:proofErr w:type="spellEnd"/>
      <w:r w:rsidRPr="00702879">
        <w:rPr>
          <w:rFonts w:ascii="Times New Roman" w:eastAsia="Times New Roman" w:hAnsi="Times New Roman" w:cs="Times New Roman"/>
          <w:color w:val="000088"/>
          <w:sz w:val="24"/>
          <w:szCs w:val="24"/>
          <w:lang w:eastAsia="ru-RU"/>
        </w:rPr>
        <w:t>. : ил. - (</w:t>
      </w:r>
      <w:proofErr w:type="spellStart"/>
      <w:r w:rsidRPr="00702879">
        <w:rPr>
          <w:rFonts w:ascii="Times New Roman" w:eastAsia="Times New Roman" w:hAnsi="Times New Roman" w:cs="Times New Roman"/>
          <w:color w:val="000088"/>
          <w:sz w:val="24"/>
          <w:szCs w:val="24"/>
          <w:lang w:eastAsia="ru-RU"/>
        </w:rPr>
        <w:t>Прилепин</w:t>
      </w:r>
      <w:proofErr w:type="spellEnd"/>
      <w:r w:rsidRPr="00702879">
        <w:rPr>
          <w:rFonts w:ascii="Times New Roman" w:eastAsia="Times New Roman" w:hAnsi="Times New Roman" w:cs="Times New Roman"/>
          <w:color w:val="000088"/>
          <w:sz w:val="24"/>
          <w:szCs w:val="24"/>
          <w:lang w:eastAsia="ru-RU"/>
        </w:rPr>
        <w:t xml:space="preserve"> рекомендует). - На обл.: </w:t>
      </w:r>
      <w:proofErr w:type="spellStart"/>
      <w:r w:rsidRPr="00702879">
        <w:rPr>
          <w:rFonts w:ascii="Times New Roman" w:eastAsia="Times New Roman" w:hAnsi="Times New Roman" w:cs="Times New Roman"/>
          <w:color w:val="000088"/>
          <w:sz w:val="24"/>
          <w:szCs w:val="24"/>
          <w:lang w:eastAsia="ru-RU"/>
        </w:rPr>
        <w:t>Шорт-лист</w:t>
      </w:r>
      <w:proofErr w:type="spellEnd"/>
      <w:r w:rsidRPr="00702879">
        <w:rPr>
          <w:rFonts w:ascii="Times New Roman" w:eastAsia="Times New Roman" w:hAnsi="Times New Roman" w:cs="Times New Roman"/>
          <w:color w:val="000088"/>
          <w:sz w:val="24"/>
          <w:szCs w:val="24"/>
          <w:lang w:eastAsia="ru-RU"/>
        </w:rPr>
        <w:t xml:space="preserve"> премии "Национальный бестселлер". - 16+. - ISBN 978-5-17-094242-8</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286.00.</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Василий </w:t>
      </w:r>
      <w:proofErr w:type="spellStart"/>
      <w:r w:rsidRPr="00702879">
        <w:rPr>
          <w:rFonts w:ascii="Times New Roman" w:eastAsia="Times New Roman" w:hAnsi="Times New Roman" w:cs="Times New Roman"/>
          <w:i/>
          <w:color w:val="000088"/>
          <w:sz w:val="24"/>
          <w:szCs w:val="24"/>
          <w:lang w:eastAsia="ru-RU"/>
        </w:rPr>
        <w:t>Авченко</w:t>
      </w:r>
      <w:proofErr w:type="spellEnd"/>
      <w:r w:rsidRPr="00702879">
        <w:rPr>
          <w:rFonts w:ascii="Times New Roman" w:eastAsia="Times New Roman" w:hAnsi="Times New Roman" w:cs="Times New Roman"/>
          <w:i/>
          <w:color w:val="000088"/>
          <w:sz w:val="24"/>
          <w:szCs w:val="24"/>
          <w:lang w:eastAsia="ru-RU"/>
        </w:rPr>
        <w:t xml:space="preserve"> - писатель и журналист, живет во Владивостоке. Автор документального романа "Правый руль" (</w:t>
      </w:r>
      <w:proofErr w:type="spellStart"/>
      <w:proofErr w:type="gramStart"/>
      <w:r w:rsidRPr="00702879">
        <w:rPr>
          <w:rFonts w:ascii="Times New Roman" w:eastAsia="Times New Roman" w:hAnsi="Times New Roman" w:cs="Times New Roman"/>
          <w:i/>
          <w:color w:val="000088"/>
          <w:sz w:val="24"/>
          <w:szCs w:val="24"/>
          <w:lang w:eastAsia="ru-RU"/>
        </w:rPr>
        <w:t>шорт-листы</w:t>
      </w:r>
      <w:proofErr w:type="spellEnd"/>
      <w:proofErr w:type="gramEnd"/>
      <w:r w:rsidRPr="00702879">
        <w:rPr>
          <w:rFonts w:ascii="Times New Roman" w:eastAsia="Times New Roman" w:hAnsi="Times New Roman" w:cs="Times New Roman"/>
          <w:i/>
          <w:color w:val="000088"/>
          <w:sz w:val="24"/>
          <w:szCs w:val="24"/>
          <w:lang w:eastAsia="ru-RU"/>
        </w:rPr>
        <w:t xml:space="preserve"> премий "Национальный бестселлер" и "НОС"), энциклопедии-путеводителя "Глобус Владивостока" и - в соавторстве с Ильёй </w:t>
      </w:r>
      <w:proofErr w:type="spellStart"/>
      <w:r w:rsidRPr="00702879">
        <w:rPr>
          <w:rFonts w:ascii="Times New Roman" w:eastAsia="Times New Roman" w:hAnsi="Times New Roman" w:cs="Times New Roman"/>
          <w:i/>
          <w:color w:val="000088"/>
          <w:sz w:val="24"/>
          <w:szCs w:val="24"/>
          <w:lang w:eastAsia="ru-RU"/>
        </w:rPr>
        <w:t>Лагутенко</w:t>
      </w:r>
      <w:proofErr w:type="spellEnd"/>
      <w:r w:rsidRPr="00702879">
        <w:rPr>
          <w:rFonts w:ascii="Times New Roman" w:eastAsia="Times New Roman" w:hAnsi="Times New Roman" w:cs="Times New Roman"/>
          <w:i/>
          <w:color w:val="000088"/>
          <w:sz w:val="24"/>
          <w:szCs w:val="24"/>
          <w:lang w:eastAsia="ru-RU"/>
        </w:rPr>
        <w:t xml:space="preserve"> - "Владивосток-3000. Киноповесть о Тихоокеанской республике". Новая книга "Криста</w:t>
      </w:r>
      <w:proofErr w:type="gramStart"/>
      <w:r w:rsidRPr="00702879">
        <w:rPr>
          <w:rFonts w:ascii="Times New Roman" w:eastAsia="Times New Roman" w:hAnsi="Times New Roman" w:cs="Times New Roman"/>
          <w:i/>
          <w:color w:val="000088"/>
          <w:sz w:val="24"/>
          <w:szCs w:val="24"/>
          <w:lang w:eastAsia="ru-RU"/>
        </w:rPr>
        <w:t>лл в пр</w:t>
      </w:r>
      <w:proofErr w:type="gramEnd"/>
      <w:r w:rsidRPr="00702879">
        <w:rPr>
          <w:rFonts w:ascii="Times New Roman" w:eastAsia="Times New Roman" w:hAnsi="Times New Roman" w:cs="Times New Roman"/>
          <w:i/>
          <w:color w:val="000088"/>
          <w:sz w:val="24"/>
          <w:szCs w:val="24"/>
          <w:lang w:eastAsia="ru-RU"/>
        </w:rPr>
        <w:t xml:space="preserve">озрачной оправе" - уникальное, почти художественное и в то же время полное удивительных фактов описание жизни на Дальнем Востоке. "Я всего лишь человек, живущий у моря, - говорит автор. - Почти любой из моих земляков знает о рыбах, море, камнях куда больше, чем я. Но никто из них не пишет о том, о чём мне хотелось бы читать. Молчат и рыба, и камни. Поэтому говорить приходится мне". Книга вошла в </w:t>
      </w:r>
      <w:proofErr w:type="spellStart"/>
      <w:proofErr w:type="gramStart"/>
      <w:r w:rsidRPr="00702879">
        <w:rPr>
          <w:rFonts w:ascii="Times New Roman" w:eastAsia="Times New Roman" w:hAnsi="Times New Roman" w:cs="Times New Roman"/>
          <w:i/>
          <w:color w:val="000088"/>
          <w:sz w:val="24"/>
          <w:szCs w:val="24"/>
          <w:lang w:eastAsia="ru-RU"/>
        </w:rPr>
        <w:t>шорт-лист</w:t>
      </w:r>
      <w:proofErr w:type="spellEnd"/>
      <w:proofErr w:type="gramEnd"/>
      <w:r w:rsidRPr="00702879">
        <w:rPr>
          <w:rFonts w:ascii="Times New Roman" w:eastAsia="Times New Roman" w:hAnsi="Times New Roman" w:cs="Times New Roman"/>
          <w:i/>
          <w:color w:val="000088"/>
          <w:sz w:val="24"/>
          <w:szCs w:val="24"/>
          <w:lang w:eastAsia="ru-RU"/>
        </w:rPr>
        <w:t xml:space="preserve"> премии "Национальный бестселлер".</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5Кир</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А 37</w:t>
      </w:r>
      <w:r w:rsidRPr="00702879">
        <w:rPr>
          <w:rFonts w:ascii="Times New Roman" w:eastAsia="Times New Roman" w:hAnsi="Times New Roman" w:cs="Times New Roman"/>
          <w:color w:val="000088"/>
          <w:sz w:val="24"/>
          <w:szCs w:val="24"/>
          <w:lang w:eastAsia="ru-RU"/>
        </w:rPr>
        <w:tab/>
      </w:r>
      <w:r w:rsidRPr="00702879">
        <w:rPr>
          <w:rFonts w:ascii="Times New Roman" w:eastAsia="Times New Roman" w:hAnsi="Times New Roman" w:cs="Times New Roman"/>
          <w:b/>
          <w:bCs/>
          <w:color w:val="000088"/>
          <w:sz w:val="24"/>
          <w:szCs w:val="24"/>
          <w:lang w:eastAsia="ru-RU"/>
        </w:rPr>
        <w:t xml:space="preserve">Айтматов, </w:t>
      </w:r>
      <w:proofErr w:type="spellStart"/>
      <w:r w:rsidRPr="00702879">
        <w:rPr>
          <w:rFonts w:ascii="Times New Roman" w:eastAsia="Times New Roman" w:hAnsi="Times New Roman" w:cs="Times New Roman"/>
          <w:b/>
          <w:bCs/>
          <w:color w:val="000088"/>
          <w:sz w:val="24"/>
          <w:szCs w:val="24"/>
          <w:lang w:eastAsia="ru-RU"/>
        </w:rPr>
        <w:t>Чингиз</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Торекулович</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color w:val="000088"/>
          <w:sz w:val="24"/>
          <w:szCs w:val="24"/>
          <w:u w:val="single"/>
          <w:lang w:eastAsia="ru-RU"/>
        </w:rPr>
        <w:t>   И дольше века длится день</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Айтматов </w:t>
      </w:r>
      <w:proofErr w:type="spellStart"/>
      <w:r w:rsidRPr="00702879">
        <w:rPr>
          <w:rFonts w:ascii="Times New Roman" w:eastAsia="Times New Roman" w:hAnsi="Times New Roman" w:cs="Times New Roman"/>
          <w:color w:val="000088"/>
          <w:sz w:val="24"/>
          <w:szCs w:val="24"/>
          <w:lang w:eastAsia="ru-RU"/>
        </w:rPr>
        <w:t>Чингиз</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Торекулович</w:t>
      </w:r>
      <w:proofErr w:type="spellEnd"/>
      <w:r w:rsidRPr="00702879">
        <w:rPr>
          <w:rFonts w:ascii="Times New Roman" w:eastAsia="Times New Roman" w:hAnsi="Times New Roman" w:cs="Times New Roman"/>
          <w:color w:val="000088"/>
          <w:sz w:val="24"/>
          <w:szCs w:val="24"/>
          <w:lang w:eastAsia="ru-RU"/>
        </w:rPr>
        <w:t>.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Эксмо, 2016. - 639 с. - (Шедевры мировой классики). - Роман "И дольше века длится день" также издавался под названием "Буранный полустанок". - 16+. - ISBN 978-5-699-87210-7</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298.10.</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Самый верный путь к творческому бессмертию – это писать с точки зрения вечности. Именно с этой позиции пишет свою прозу </w:t>
      </w:r>
      <w:proofErr w:type="spellStart"/>
      <w:r w:rsidRPr="00702879">
        <w:rPr>
          <w:rFonts w:ascii="Times New Roman" w:eastAsia="Times New Roman" w:hAnsi="Times New Roman" w:cs="Times New Roman"/>
          <w:i/>
          <w:color w:val="000088"/>
          <w:sz w:val="24"/>
          <w:szCs w:val="24"/>
          <w:lang w:eastAsia="ru-RU"/>
        </w:rPr>
        <w:t>Чингиз</w:t>
      </w:r>
      <w:proofErr w:type="spellEnd"/>
      <w:r w:rsidRPr="00702879">
        <w:rPr>
          <w:rFonts w:ascii="Times New Roman" w:eastAsia="Times New Roman" w:hAnsi="Times New Roman" w:cs="Times New Roman"/>
          <w:i/>
          <w:color w:val="000088"/>
          <w:sz w:val="24"/>
          <w:szCs w:val="24"/>
          <w:lang w:eastAsia="ru-RU"/>
        </w:rPr>
        <w:t xml:space="preserve"> Айтматов, классик русской и киргизской литературы, лауреат престижнейших премий. Его повести-притчи "Белый пароход", "Пегий пес...", роман «Плаха» и другие переведены на десятки языков и стали достоянием мировой литературы. В 1980 году публикация романа "И дольше века длится день..." (тогда он вышел под названием "Буранный полустанок") произвела фурор среди читающей публики, а за </w:t>
      </w:r>
      <w:proofErr w:type="spellStart"/>
      <w:r w:rsidRPr="00702879">
        <w:rPr>
          <w:rFonts w:ascii="Times New Roman" w:eastAsia="Times New Roman" w:hAnsi="Times New Roman" w:cs="Times New Roman"/>
          <w:i/>
          <w:color w:val="000088"/>
          <w:sz w:val="24"/>
          <w:szCs w:val="24"/>
          <w:lang w:eastAsia="ru-RU"/>
        </w:rPr>
        <w:t>Чингизом</w:t>
      </w:r>
      <w:proofErr w:type="spellEnd"/>
      <w:r w:rsidRPr="00702879">
        <w:rPr>
          <w:rFonts w:ascii="Times New Roman" w:eastAsia="Times New Roman" w:hAnsi="Times New Roman" w:cs="Times New Roman"/>
          <w:i/>
          <w:color w:val="000088"/>
          <w:sz w:val="24"/>
          <w:szCs w:val="24"/>
          <w:lang w:eastAsia="ru-RU"/>
        </w:rPr>
        <w:t xml:space="preserve"> Айтматовым окончательно закрепилось звание "властителя дум". В этом романе Ч. Айтматов поднимает проблему исторической памяти, уважения человека к собственным корням, к семье, роду, традициям. В центре повествования — драматическая судьба простого казаха-железнодорожника </w:t>
      </w:r>
      <w:proofErr w:type="spellStart"/>
      <w:r w:rsidRPr="00702879">
        <w:rPr>
          <w:rFonts w:ascii="Times New Roman" w:eastAsia="Times New Roman" w:hAnsi="Times New Roman" w:cs="Times New Roman"/>
          <w:i/>
          <w:color w:val="000088"/>
          <w:sz w:val="24"/>
          <w:szCs w:val="24"/>
          <w:lang w:eastAsia="ru-RU"/>
        </w:rPr>
        <w:t>Едигея</w:t>
      </w:r>
      <w:proofErr w:type="spellEnd"/>
      <w:r w:rsidRPr="00702879">
        <w:rPr>
          <w:rFonts w:ascii="Times New Roman" w:eastAsia="Times New Roman" w:hAnsi="Times New Roman" w:cs="Times New Roman"/>
          <w:i/>
          <w:color w:val="000088"/>
          <w:sz w:val="24"/>
          <w:szCs w:val="24"/>
          <w:lang w:eastAsia="ru-RU"/>
        </w:rPr>
        <w:t xml:space="preserve"> </w:t>
      </w:r>
      <w:proofErr w:type="spellStart"/>
      <w:r w:rsidRPr="00702879">
        <w:rPr>
          <w:rFonts w:ascii="Times New Roman" w:eastAsia="Times New Roman" w:hAnsi="Times New Roman" w:cs="Times New Roman"/>
          <w:i/>
          <w:color w:val="000088"/>
          <w:sz w:val="24"/>
          <w:szCs w:val="24"/>
          <w:lang w:eastAsia="ru-RU"/>
        </w:rPr>
        <w:t>Жангельдина</w:t>
      </w:r>
      <w:proofErr w:type="spellEnd"/>
      <w:r w:rsidRPr="00702879">
        <w:rPr>
          <w:rFonts w:ascii="Times New Roman" w:eastAsia="Times New Roman" w:hAnsi="Times New Roman" w:cs="Times New Roman"/>
          <w:i/>
          <w:color w:val="000088"/>
          <w:sz w:val="24"/>
          <w:szCs w:val="24"/>
          <w:lang w:eastAsia="ru-RU"/>
        </w:rPr>
        <w:t xml:space="preserve">, прозванного </w:t>
      </w:r>
      <w:proofErr w:type="gramStart"/>
      <w:r w:rsidRPr="00702879">
        <w:rPr>
          <w:rFonts w:ascii="Times New Roman" w:eastAsia="Times New Roman" w:hAnsi="Times New Roman" w:cs="Times New Roman"/>
          <w:i/>
          <w:color w:val="000088"/>
          <w:sz w:val="24"/>
          <w:szCs w:val="24"/>
          <w:lang w:eastAsia="ru-RU"/>
        </w:rPr>
        <w:t>Буранным</w:t>
      </w:r>
      <w:proofErr w:type="gramEnd"/>
      <w:r w:rsidRPr="00702879">
        <w:rPr>
          <w:rFonts w:ascii="Times New Roman" w:eastAsia="Times New Roman" w:hAnsi="Times New Roman" w:cs="Times New Roman"/>
          <w:i/>
          <w:color w:val="000088"/>
          <w:sz w:val="24"/>
          <w:szCs w:val="24"/>
          <w:lang w:eastAsia="ru-RU"/>
        </w:rPr>
        <w:t>.</w:t>
      </w:r>
      <w:r w:rsidRPr="00702879">
        <w:rPr>
          <w:i/>
        </w:rPr>
        <w:t xml:space="preserve"> </w:t>
      </w:r>
      <w:r w:rsidRPr="00702879">
        <w:rPr>
          <w:rFonts w:ascii="Times New Roman" w:eastAsia="Times New Roman" w:hAnsi="Times New Roman" w:cs="Times New Roman"/>
          <w:i/>
          <w:color w:val="000088"/>
          <w:sz w:val="24"/>
          <w:szCs w:val="24"/>
          <w:lang w:eastAsia="ru-RU"/>
        </w:rPr>
        <w:t>Одновременно в художественную ткань романа вплетается другая сюжетная линия, связанная с установлением контакта с внеземной цивилизацией, планетой Лесная Грудь, которая ушла далеко вперед в своем развитии.</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lastRenderedPageBreak/>
        <w:t>84(</w:t>
      </w:r>
      <w:proofErr w:type="spellStart"/>
      <w:r w:rsidRPr="00702879">
        <w:rPr>
          <w:rFonts w:ascii="Times New Roman" w:eastAsia="Times New Roman" w:hAnsi="Times New Roman" w:cs="Times New Roman"/>
          <w:color w:val="000088"/>
          <w:sz w:val="24"/>
          <w:szCs w:val="24"/>
          <w:lang w:eastAsia="ru-RU"/>
        </w:rPr>
        <w:t>4Ирл</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А 95</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Ахерн</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Сесилия</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Посмотри на меня</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w:t>
      </w:r>
      <w:proofErr w:type="spellStart"/>
      <w:r w:rsidRPr="00702879">
        <w:rPr>
          <w:rFonts w:ascii="Times New Roman" w:eastAsia="Times New Roman" w:hAnsi="Times New Roman" w:cs="Times New Roman"/>
          <w:color w:val="000088"/>
          <w:sz w:val="24"/>
          <w:szCs w:val="24"/>
          <w:lang w:eastAsia="ru-RU"/>
        </w:rPr>
        <w:t>Ахерн</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Сесилия</w:t>
      </w:r>
      <w:proofErr w:type="spellEnd"/>
      <w:r w:rsidRPr="00702879">
        <w:rPr>
          <w:rFonts w:ascii="Times New Roman" w:eastAsia="Times New Roman" w:hAnsi="Times New Roman" w:cs="Times New Roman"/>
          <w:color w:val="000088"/>
          <w:sz w:val="24"/>
          <w:szCs w:val="24"/>
          <w:lang w:eastAsia="ru-RU"/>
        </w:rPr>
        <w:t xml:space="preserve"> ; пер. с англ. М. </w:t>
      </w:r>
      <w:proofErr w:type="spellStart"/>
      <w:r w:rsidRPr="00702879">
        <w:rPr>
          <w:rFonts w:ascii="Times New Roman" w:eastAsia="Times New Roman" w:hAnsi="Times New Roman" w:cs="Times New Roman"/>
          <w:color w:val="000088"/>
          <w:sz w:val="24"/>
          <w:szCs w:val="24"/>
          <w:lang w:eastAsia="ru-RU"/>
        </w:rPr>
        <w:t>Бабичевой</w:t>
      </w:r>
      <w:proofErr w:type="spellEnd"/>
      <w:r w:rsidRPr="00702879">
        <w:rPr>
          <w:rFonts w:ascii="Times New Roman" w:eastAsia="Times New Roman" w:hAnsi="Times New Roman" w:cs="Times New Roman"/>
          <w:color w:val="000088"/>
          <w:sz w:val="24"/>
          <w:szCs w:val="24"/>
          <w:lang w:eastAsia="ru-RU"/>
        </w:rPr>
        <w:t>. - М.</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Иностранка, 2008. - 432 с. - ISBN 978-5-389-00121-3 : 181.07.</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«Важно не то, как мы выглядим, а то, какую роль играем в жизни нашего лучшего друга. Люди выбирают себе определенных друзей, потому что именно с ними хотят быть рядом в данный момент, а не потому, что те нужного роста, возраста или у них нужный цвет волос». Элизабет, молодая женщина-дизайнер, чье время расписано по минутам, раз и навсегда запретила себе мечтать. Обремененная заботами об отце, младшей сестре и ее ребенке, она несколько лет назад вынуждена была расстаться с любимым, и знает по опыту, сколь опасны несбыточные надежды. Но, однажды, в жизни Элизабет происходит чудо, она встречает прекрасного мужчину - </w:t>
      </w:r>
      <w:proofErr w:type="spellStart"/>
      <w:r w:rsidRPr="00702879">
        <w:rPr>
          <w:rFonts w:ascii="Times New Roman" w:eastAsia="Times New Roman" w:hAnsi="Times New Roman" w:cs="Times New Roman"/>
          <w:i/>
          <w:color w:val="000088"/>
          <w:sz w:val="24"/>
          <w:szCs w:val="24"/>
          <w:lang w:eastAsia="ru-RU"/>
        </w:rPr>
        <w:t>Айвена</w:t>
      </w:r>
      <w:proofErr w:type="spellEnd"/>
      <w:r w:rsidRPr="00702879">
        <w:rPr>
          <w:rFonts w:ascii="Times New Roman" w:eastAsia="Times New Roman" w:hAnsi="Times New Roman" w:cs="Times New Roman"/>
          <w:i/>
          <w:color w:val="000088"/>
          <w:sz w:val="24"/>
          <w:szCs w:val="24"/>
          <w:lang w:eastAsia="ru-RU"/>
        </w:rPr>
        <w:t xml:space="preserve">, который своим жизнелюбием очень напоминает ребенка. </w:t>
      </w:r>
      <w:proofErr w:type="spellStart"/>
      <w:r w:rsidRPr="00702879">
        <w:rPr>
          <w:rFonts w:ascii="Times New Roman" w:eastAsia="Times New Roman" w:hAnsi="Times New Roman" w:cs="Times New Roman"/>
          <w:i/>
          <w:color w:val="000088"/>
          <w:sz w:val="24"/>
          <w:szCs w:val="24"/>
          <w:lang w:eastAsia="ru-RU"/>
        </w:rPr>
        <w:t>Айвен</w:t>
      </w:r>
      <w:proofErr w:type="spellEnd"/>
      <w:r w:rsidRPr="00702879">
        <w:rPr>
          <w:rFonts w:ascii="Times New Roman" w:eastAsia="Times New Roman" w:hAnsi="Times New Roman" w:cs="Times New Roman"/>
          <w:i/>
          <w:color w:val="000088"/>
          <w:sz w:val="24"/>
          <w:szCs w:val="24"/>
          <w:lang w:eastAsia="ru-RU"/>
        </w:rPr>
        <w:t xml:space="preserve"> учит ее жить, чувствовать, радоваться, исполняет желания. Снимает слой за слоем все обиды и разочарования. Их любовь, возникшая на пересечении двух миров - реального и сверхъестественного, - похожа на романтическую сказку. За юмор и смелость фантазии роман получил премию журнала "</w:t>
      </w:r>
      <w:proofErr w:type="spellStart"/>
      <w:r w:rsidRPr="00702879">
        <w:rPr>
          <w:rFonts w:ascii="Times New Roman" w:eastAsia="Times New Roman" w:hAnsi="Times New Roman" w:cs="Times New Roman"/>
          <w:i/>
          <w:color w:val="000088"/>
          <w:sz w:val="24"/>
          <w:szCs w:val="24"/>
          <w:lang w:eastAsia="ru-RU"/>
        </w:rPr>
        <w:t>Cosmopolitan</w:t>
      </w:r>
      <w:proofErr w:type="spellEnd"/>
      <w:r w:rsidRPr="00702879">
        <w:rPr>
          <w:rFonts w:ascii="Times New Roman" w:eastAsia="Times New Roman" w:hAnsi="Times New Roman" w:cs="Times New Roman"/>
          <w:i/>
          <w:color w:val="000088"/>
          <w:sz w:val="24"/>
          <w:szCs w:val="24"/>
          <w:lang w:eastAsia="ru-RU"/>
        </w:rPr>
        <w:t xml:space="preserve"> U.S."</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7США</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Б 87</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Брайсон</w:t>
      </w:r>
      <w:proofErr w:type="spellEnd"/>
      <w:r w:rsidRPr="00702879">
        <w:rPr>
          <w:rFonts w:ascii="Times New Roman" w:eastAsia="Times New Roman" w:hAnsi="Times New Roman" w:cs="Times New Roman"/>
          <w:b/>
          <w:bCs/>
          <w:color w:val="000088"/>
          <w:sz w:val="24"/>
          <w:szCs w:val="24"/>
          <w:lang w:eastAsia="ru-RU"/>
        </w:rPr>
        <w:t>, Билл.</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Прогулка по лесам</w:t>
      </w:r>
      <w:r w:rsidRPr="00702879">
        <w:rPr>
          <w:rFonts w:ascii="Times New Roman" w:eastAsia="Times New Roman" w:hAnsi="Times New Roman" w:cs="Times New Roman"/>
          <w:color w:val="000088"/>
          <w:sz w:val="24"/>
          <w:szCs w:val="24"/>
          <w:lang w:eastAsia="ru-RU"/>
        </w:rPr>
        <w:t xml:space="preserve"> [Текст] / </w:t>
      </w:r>
      <w:proofErr w:type="spellStart"/>
      <w:r w:rsidRPr="00702879">
        <w:rPr>
          <w:rFonts w:ascii="Times New Roman" w:eastAsia="Times New Roman" w:hAnsi="Times New Roman" w:cs="Times New Roman"/>
          <w:color w:val="000088"/>
          <w:sz w:val="24"/>
          <w:szCs w:val="24"/>
          <w:lang w:eastAsia="ru-RU"/>
        </w:rPr>
        <w:t>Брайсон</w:t>
      </w:r>
      <w:proofErr w:type="spellEnd"/>
      <w:r w:rsidRPr="00702879">
        <w:rPr>
          <w:rFonts w:ascii="Times New Roman" w:eastAsia="Times New Roman" w:hAnsi="Times New Roman" w:cs="Times New Roman"/>
          <w:color w:val="000088"/>
          <w:sz w:val="24"/>
          <w:szCs w:val="24"/>
          <w:lang w:eastAsia="ru-RU"/>
        </w:rPr>
        <w:t xml:space="preserve"> Билл</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[пер. с англ. Е. </w:t>
      </w:r>
      <w:proofErr w:type="spellStart"/>
      <w:r w:rsidRPr="00702879">
        <w:rPr>
          <w:rFonts w:ascii="Times New Roman" w:eastAsia="Times New Roman" w:hAnsi="Times New Roman" w:cs="Times New Roman"/>
          <w:color w:val="000088"/>
          <w:sz w:val="24"/>
          <w:szCs w:val="24"/>
          <w:lang w:eastAsia="ru-RU"/>
        </w:rPr>
        <w:t>Тортуновой</w:t>
      </w:r>
      <w:proofErr w:type="spellEnd"/>
      <w:r w:rsidRPr="00702879">
        <w:rPr>
          <w:rFonts w:ascii="Times New Roman" w:eastAsia="Times New Roman" w:hAnsi="Times New Roman" w:cs="Times New Roman"/>
          <w:color w:val="000088"/>
          <w:sz w:val="24"/>
          <w:szCs w:val="24"/>
          <w:lang w:eastAsia="ru-RU"/>
        </w:rPr>
        <w:t>].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w:t>
      </w:r>
      <w:proofErr w:type="gramStart"/>
      <w:r w:rsidRPr="00702879">
        <w:rPr>
          <w:rFonts w:ascii="Times New Roman" w:eastAsia="Times New Roman" w:hAnsi="Times New Roman" w:cs="Times New Roman"/>
          <w:color w:val="000088"/>
          <w:sz w:val="24"/>
          <w:szCs w:val="24"/>
          <w:lang w:eastAsia="ru-RU"/>
        </w:rPr>
        <w:t>Эксмо, 2016. - 366 с. - (На грани возможного.</w:t>
      </w:r>
      <w:proofErr w:type="gramEnd"/>
      <w:r w:rsidRPr="00702879">
        <w:rPr>
          <w:rFonts w:ascii="Times New Roman" w:eastAsia="Times New Roman" w:hAnsi="Times New Roman" w:cs="Times New Roman"/>
          <w:color w:val="000088"/>
          <w:sz w:val="24"/>
          <w:szCs w:val="24"/>
          <w:lang w:eastAsia="ru-RU"/>
        </w:rPr>
        <w:t xml:space="preserve"> </w:t>
      </w:r>
      <w:proofErr w:type="gramStart"/>
      <w:r w:rsidRPr="00702879">
        <w:rPr>
          <w:rFonts w:ascii="Times New Roman" w:eastAsia="Times New Roman" w:hAnsi="Times New Roman" w:cs="Times New Roman"/>
          <w:color w:val="000088"/>
          <w:sz w:val="24"/>
          <w:szCs w:val="24"/>
          <w:lang w:eastAsia="ru-RU"/>
        </w:rPr>
        <w:t>Дикие истории экстремальных путешествий).</w:t>
      </w:r>
      <w:proofErr w:type="gramEnd"/>
      <w:r w:rsidRPr="00702879">
        <w:rPr>
          <w:rFonts w:ascii="Times New Roman" w:eastAsia="Times New Roman" w:hAnsi="Times New Roman" w:cs="Times New Roman"/>
          <w:color w:val="000088"/>
          <w:sz w:val="24"/>
          <w:szCs w:val="24"/>
          <w:lang w:eastAsia="ru-RU"/>
        </w:rPr>
        <w:t xml:space="preserve"> - Другой вариант перевода кн.</w:t>
      </w:r>
      <w:proofErr w:type="gramStart"/>
      <w:r w:rsidRPr="00702879">
        <w:rPr>
          <w:rFonts w:ascii="Times New Roman" w:eastAsia="Times New Roman" w:hAnsi="Times New Roman" w:cs="Times New Roman"/>
          <w:color w:val="000088"/>
          <w:sz w:val="24"/>
          <w:szCs w:val="24"/>
          <w:lang w:eastAsia="ru-RU"/>
        </w:rPr>
        <w:t>:«</w:t>
      </w:r>
      <w:proofErr w:type="gramEnd"/>
      <w:r w:rsidRPr="00702879">
        <w:rPr>
          <w:rFonts w:ascii="Times New Roman" w:eastAsia="Times New Roman" w:hAnsi="Times New Roman" w:cs="Times New Roman"/>
          <w:color w:val="000088"/>
          <w:sz w:val="24"/>
          <w:szCs w:val="24"/>
          <w:lang w:eastAsia="ru-RU"/>
        </w:rPr>
        <w:t>Затерявшийся в дебрях». - 16+. - ISBN 978-5-699-85027-3 : 233.85.</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Размеренная жизнь на диване точно не для Билла </w:t>
      </w:r>
      <w:proofErr w:type="spellStart"/>
      <w:r w:rsidRPr="00702879">
        <w:rPr>
          <w:rFonts w:ascii="Times New Roman" w:eastAsia="Times New Roman" w:hAnsi="Times New Roman" w:cs="Times New Roman"/>
          <w:i/>
          <w:color w:val="000088"/>
          <w:sz w:val="24"/>
          <w:szCs w:val="24"/>
          <w:lang w:eastAsia="ru-RU"/>
        </w:rPr>
        <w:t>Брайсона</w:t>
      </w:r>
      <w:proofErr w:type="spellEnd"/>
      <w:r w:rsidRPr="00702879">
        <w:rPr>
          <w:rFonts w:ascii="Times New Roman" w:eastAsia="Times New Roman" w:hAnsi="Times New Roman" w:cs="Times New Roman"/>
          <w:i/>
          <w:color w:val="000088"/>
          <w:sz w:val="24"/>
          <w:szCs w:val="24"/>
          <w:lang w:eastAsia="ru-RU"/>
        </w:rPr>
        <w:t xml:space="preserve">, даже на старости лет. Почувствовав, что жизнь стала приобретать скучные тона, он решается на путешествие по Аппалачской тропе, вдоль восточного побережья Америки, которая манит туристов со всего света своими пейзажами широколиственных лесов. </w:t>
      </w:r>
      <w:proofErr w:type="gramStart"/>
      <w:r w:rsidRPr="00702879">
        <w:rPr>
          <w:rFonts w:ascii="Times New Roman" w:eastAsia="Times New Roman" w:hAnsi="Times New Roman" w:cs="Times New Roman"/>
          <w:i/>
          <w:color w:val="000088"/>
          <w:sz w:val="24"/>
          <w:szCs w:val="24"/>
          <w:lang w:eastAsia="ru-RU"/>
        </w:rPr>
        <w:t>Получив, не без трудностей, благословение жены и найдя себе спутника для этой авантюрной затеи, Билл отправляется в путь длиной 3379 км, где помимо захватывающих видов лесов и гор ему придется столкнуться с медведями, дикими кабанами, нехваткой воды и пропитания, но самое главное – остаться живым в течение этого нелегкого, но захватывающего пути.</w:t>
      </w:r>
      <w:proofErr w:type="gramEnd"/>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7США</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Б 89</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Брэдбери</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Рэй</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Лето, прощай</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w:t>
      </w:r>
      <w:proofErr w:type="spellStart"/>
      <w:r w:rsidRPr="00702879">
        <w:rPr>
          <w:rFonts w:ascii="Times New Roman" w:eastAsia="Times New Roman" w:hAnsi="Times New Roman" w:cs="Times New Roman"/>
          <w:color w:val="000088"/>
          <w:sz w:val="24"/>
          <w:szCs w:val="24"/>
          <w:lang w:eastAsia="ru-RU"/>
        </w:rPr>
        <w:t>Брэдбери</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Рэй</w:t>
      </w:r>
      <w:proofErr w:type="spellEnd"/>
      <w:r w:rsidRPr="00702879">
        <w:rPr>
          <w:rFonts w:ascii="Times New Roman" w:eastAsia="Times New Roman" w:hAnsi="Times New Roman" w:cs="Times New Roman"/>
          <w:color w:val="000088"/>
          <w:sz w:val="24"/>
          <w:szCs w:val="24"/>
          <w:lang w:eastAsia="ru-RU"/>
        </w:rPr>
        <w:t xml:space="preserve"> ; [пер. с англ. Е. Петровой].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Эксмо, 2009</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Санкт-Петербург : Домино, 2009. - 192 с. - ISBN 978-5-699-36592-0</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155.55.</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Все прекрасно знают "Вино из одуванчиков" - классическое произведение </w:t>
      </w:r>
      <w:proofErr w:type="spellStart"/>
      <w:r w:rsidRPr="00702879">
        <w:rPr>
          <w:rFonts w:ascii="Times New Roman" w:eastAsia="Times New Roman" w:hAnsi="Times New Roman" w:cs="Times New Roman"/>
          <w:i/>
          <w:color w:val="000088"/>
          <w:sz w:val="24"/>
          <w:szCs w:val="24"/>
          <w:lang w:eastAsia="ru-RU"/>
        </w:rPr>
        <w:t>Рэя</w:t>
      </w:r>
      <w:proofErr w:type="spellEnd"/>
      <w:r w:rsidRPr="00702879">
        <w:rPr>
          <w:rFonts w:ascii="Times New Roman" w:eastAsia="Times New Roman" w:hAnsi="Times New Roman" w:cs="Times New Roman"/>
          <w:i/>
          <w:color w:val="000088"/>
          <w:sz w:val="24"/>
          <w:szCs w:val="24"/>
          <w:lang w:eastAsia="ru-RU"/>
        </w:rPr>
        <w:t xml:space="preserve"> </w:t>
      </w:r>
      <w:proofErr w:type="spellStart"/>
      <w:r w:rsidRPr="00702879">
        <w:rPr>
          <w:rFonts w:ascii="Times New Roman" w:eastAsia="Times New Roman" w:hAnsi="Times New Roman" w:cs="Times New Roman"/>
          <w:i/>
          <w:color w:val="000088"/>
          <w:sz w:val="24"/>
          <w:szCs w:val="24"/>
          <w:lang w:eastAsia="ru-RU"/>
        </w:rPr>
        <w:t>Брэдбери</w:t>
      </w:r>
      <w:proofErr w:type="spellEnd"/>
      <w:r w:rsidRPr="00702879">
        <w:rPr>
          <w:rFonts w:ascii="Times New Roman" w:eastAsia="Times New Roman" w:hAnsi="Times New Roman" w:cs="Times New Roman"/>
          <w:i/>
          <w:color w:val="000088"/>
          <w:sz w:val="24"/>
          <w:szCs w:val="24"/>
          <w:lang w:eastAsia="ru-RU"/>
        </w:rPr>
        <w:t xml:space="preserve">, вошедшее в золотой фонд мировой литературы. Его продолжения пришлось ждать полвека! На самом деле роман "Лето, прощай" берет свое начало все в том же 1957 году, когда представленное в издательство "Вино из одуванчиков" </w:t>
      </w:r>
      <w:proofErr w:type="gramStart"/>
      <w:r w:rsidRPr="00702879">
        <w:rPr>
          <w:rFonts w:ascii="Times New Roman" w:eastAsia="Times New Roman" w:hAnsi="Times New Roman" w:cs="Times New Roman"/>
          <w:i/>
          <w:color w:val="000088"/>
          <w:sz w:val="24"/>
          <w:szCs w:val="24"/>
          <w:lang w:eastAsia="ru-RU"/>
        </w:rPr>
        <w:t>показалось редактору слишком длинным и тот попросил</w:t>
      </w:r>
      <w:proofErr w:type="gramEnd"/>
      <w:r w:rsidRPr="00702879">
        <w:rPr>
          <w:rFonts w:ascii="Times New Roman" w:eastAsia="Times New Roman" w:hAnsi="Times New Roman" w:cs="Times New Roman"/>
          <w:i/>
          <w:color w:val="000088"/>
          <w:sz w:val="24"/>
          <w:szCs w:val="24"/>
          <w:lang w:eastAsia="ru-RU"/>
        </w:rPr>
        <w:t xml:space="preserve"> </w:t>
      </w:r>
      <w:proofErr w:type="spellStart"/>
      <w:r w:rsidRPr="00702879">
        <w:rPr>
          <w:rFonts w:ascii="Times New Roman" w:eastAsia="Times New Roman" w:hAnsi="Times New Roman" w:cs="Times New Roman"/>
          <w:i/>
          <w:color w:val="000088"/>
          <w:sz w:val="24"/>
          <w:szCs w:val="24"/>
          <w:lang w:eastAsia="ru-RU"/>
        </w:rPr>
        <w:t>Брэдбери</w:t>
      </w:r>
      <w:proofErr w:type="spellEnd"/>
      <w:r w:rsidRPr="00702879">
        <w:rPr>
          <w:rFonts w:ascii="Times New Roman" w:eastAsia="Times New Roman" w:hAnsi="Times New Roman" w:cs="Times New Roman"/>
          <w:i/>
          <w:color w:val="000088"/>
          <w:sz w:val="24"/>
          <w:szCs w:val="24"/>
          <w:lang w:eastAsia="ru-RU"/>
        </w:rPr>
        <w:t xml:space="preserve"> убрать заключительную часть. За прошедшие пятьдесят лет этот "хвост" жил своей жизнью, развивался и переписывался, пока не вырос в полноценный роман, который и предлагается вашему вниманию.</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7США</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Б 89</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Брэдбери</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Рэй</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Вино из одуванчиков</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w:t>
      </w:r>
      <w:proofErr w:type="spellStart"/>
      <w:r w:rsidRPr="00702879">
        <w:rPr>
          <w:rFonts w:ascii="Times New Roman" w:eastAsia="Times New Roman" w:hAnsi="Times New Roman" w:cs="Times New Roman"/>
          <w:color w:val="000088"/>
          <w:sz w:val="24"/>
          <w:szCs w:val="24"/>
          <w:lang w:eastAsia="ru-RU"/>
        </w:rPr>
        <w:t>Брэдбери</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Рэй</w:t>
      </w:r>
      <w:proofErr w:type="spellEnd"/>
      <w:r w:rsidRPr="00702879">
        <w:rPr>
          <w:rFonts w:ascii="Times New Roman" w:eastAsia="Times New Roman" w:hAnsi="Times New Roman" w:cs="Times New Roman"/>
          <w:color w:val="000088"/>
          <w:sz w:val="24"/>
          <w:szCs w:val="24"/>
          <w:lang w:eastAsia="ru-RU"/>
        </w:rPr>
        <w:t xml:space="preserve"> ; [пер. с англ. Э. </w:t>
      </w:r>
      <w:proofErr w:type="spellStart"/>
      <w:r w:rsidRPr="00702879">
        <w:rPr>
          <w:rFonts w:ascii="Times New Roman" w:eastAsia="Times New Roman" w:hAnsi="Times New Roman" w:cs="Times New Roman"/>
          <w:color w:val="000088"/>
          <w:sz w:val="24"/>
          <w:szCs w:val="24"/>
          <w:lang w:eastAsia="ru-RU"/>
        </w:rPr>
        <w:t>Кабалевской</w:t>
      </w:r>
      <w:proofErr w:type="spellEnd"/>
      <w:r w:rsidRPr="00702879">
        <w:rPr>
          <w:rFonts w:ascii="Times New Roman" w:eastAsia="Times New Roman" w:hAnsi="Times New Roman" w:cs="Times New Roman"/>
          <w:color w:val="000088"/>
          <w:sz w:val="24"/>
          <w:szCs w:val="24"/>
          <w:lang w:eastAsia="ru-RU"/>
        </w:rPr>
        <w:t>].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Эксмо, 2012. - 448 с. - ISBN 978-5-699-55169-9</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241.40.</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Войдите в светлый мир двенадцатилетнего мальчика и проживите вместе с ним одно лето, наполненное событиями радостными и печальными, загадочными и тревожными; лето, когда каждый день совершаются удивительные открытия, </w:t>
      </w:r>
      <w:r w:rsidRPr="00702879">
        <w:rPr>
          <w:rFonts w:ascii="Times New Roman" w:eastAsia="Times New Roman" w:hAnsi="Times New Roman" w:cs="Times New Roman"/>
          <w:i/>
          <w:color w:val="000088"/>
          <w:sz w:val="24"/>
          <w:szCs w:val="24"/>
          <w:lang w:eastAsia="ru-RU"/>
        </w:rPr>
        <w:lastRenderedPageBreak/>
        <w:t xml:space="preserve">главное из которых - ты живой, ты дышишь, ты чувствуешь! "Вино из одуванчиков" </w:t>
      </w:r>
      <w:proofErr w:type="spellStart"/>
      <w:r w:rsidRPr="00702879">
        <w:rPr>
          <w:rFonts w:ascii="Times New Roman" w:eastAsia="Times New Roman" w:hAnsi="Times New Roman" w:cs="Times New Roman"/>
          <w:i/>
          <w:color w:val="000088"/>
          <w:sz w:val="24"/>
          <w:szCs w:val="24"/>
          <w:lang w:eastAsia="ru-RU"/>
        </w:rPr>
        <w:t>Рэя</w:t>
      </w:r>
      <w:proofErr w:type="spellEnd"/>
      <w:r w:rsidRPr="00702879">
        <w:rPr>
          <w:rFonts w:ascii="Times New Roman" w:eastAsia="Times New Roman" w:hAnsi="Times New Roman" w:cs="Times New Roman"/>
          <w:i/>
          <w:color w:val="000088"/>
          <w:sz w:val="24"/>
          <w:szCs w:val="24"/>
          <w:lang w:eastAsia="ru-RU"/>
        </w:rPr>
        <w:t xml:space="preserve"> </w:t>
      </w:r>
      <w:proofErr w:type="spellStart"/>
      <w:r w:rsidRPr="00702879">
        <w:rPr>
          <w:rFonts w:ascii="Times New Roman" w:eastAsia="Times New Roman" w:hAnsi="Times New Roman" w:cs="Times New Roman"/>
          <w:i/>
          <w:color w:val="000088"/>
          <w:sz w:val="24"/>
          <w:szCs w:val="24"/>
          <w:lang w:eastAsia="ru-RU"/>
        </w:rPr>
        <w:t>Брэдбери</w:t>
      </w:r>
      <w:proofErr w:type="spellEnd"/>
      <w:r w:rsidRPr="00702879">
        <w:rPr>
          <w:rFonts w:ascii="Times New Roman" w:eastAsia="Times New Roman" w:hAnsi="Times New Roman" w:cs="Times New Roman"/>
          <w:i/>
          <w:color w:val="000088"/>
          <w:sz w:val="24"/>
          <w:szCs w:val="24"/>
          <w:lang w:eastAsia="ru-RU"/>
        </w:rPr>
        <w:t xml:space="preserve"> - классическое произведение, вошедшее в золотой фонд мировой литературы. Это одна из тех книг, которые хочется перечитывать вновь и вновь.</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4Вел</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Д 20</w:t>
      </w:r>
      <w:r w:rsidRPr="00702879">
        <w:rPr>
          <w:rFonts w:ascii="Times New Roman" w:eastAsia="Times New Roman" w:hAnsi="Times New Roman" w:cs="Times New Roman"/>
          <w:color w:val="000088"/>
          <w:sz w:val="24"/>
          <w:szCs w:val="24"/>
          <w:lang w:eastAsia="ru-RU"/>
        </w:rPr>
        <w:tab/>
      </w:r>
      <w:r w:rsidRPr="00702879">
        <w:rPr>
          <w:rFonts w:ascii="Times New Roman" w:eastAsia="Times New Roman" w:hAnsi="Times New Roman" w:cs="Times New Roman"/>
          <w:b/>
          <w:bCs/>
          <w:color w:val="000088"/>
          <w:sz w:val="24"/>
          <w:szCs w:val="24"/>
          <w:lang w:eastAsia="ru-RU"/>
        </w:rPr>
        <w:t xml:space="preserve">Даррелл, </w:t>
      </w:r>
      <w:proofErr w:type="spellStart"/>
      <w:r w:rsidRPr="00702879">
        <w:rPr>
          <w:rFonts w:ascii="Times New Roman" w:eastAsia="Times New Roman" w:hAnsi="Times New Roman" w:cs="Times New Roman"/>
          <w:b/>
          <w:bCs/>
          <w:color w:val="000088"/>
          <w:sz w:val="24"/>
          <w:szCs w:val="24"/>
          <w:lang w:eastAsia="ru-RU"/>
        </w:rPr>
        <w:t>Джеральд</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color w:val="000088"/>
          <w:sz w:val="24"/>
          <w:szCs w:val="24"/>
          <w:u w:val="single"/>
          <w:lang w:eastAsia="ru-RU"/>
        </w:rPr>
        <w:t>Только звери</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[повесть] / Даррелл </w:t>
      </w:r>
      <w:proofErr w:type="spellStart"/>
      <w:r w:rsidRPr="00702879">
        <w:rPr>
          <w:rFonts w:ascii="Times New Roman" w:eastAsia="Times New Roman" w:hAnsi="Times New Roman" w:cs="Times New Roman"/>
          <w:color w:val="000088"/>
          <w:sz w:val="24"/>
          <w:szCs w:val="24"/>
          <w:lang w:eastAsia="ru-RU"/>
        </w:rPr>
        <w:t>Джеральд</w:t>
      </w:r>
      <w:proofErr w:type="spellEnd"/>
      <w:r w:rsidRPr="00702879">
        <w:rPr>
          <w:rFonts w:ascii="Times New Roman" w:eastAsia="Times New Roman" w:hAnsi="Times New Roman" w:cs="Times New Roman"/>
          <w:color w:val="000088"/>
          <w:sz w:val="24"/>
          <w:szCs w:val="24"/>
          <w:lang w:eastAsia="ru-RU"/>
        </w:rPr>
        <w:t xml:space="preserve"> ; [пер. с англ. Л. Л. Жданова ; ил. </w:t>
      </w:r>
      <w:proofErr w:type="gramStart"/>
      <w:r w:rsidRPr="00702879">
        <w:rPr>
          <w:rFonts w:ascii="Times New Roman" w:eastAsia="Times New Roman" w:hAnsi="Times New Roman" w:cs="Times New Roman"/>
          <w:color w:val="000088"/>
          <w:sz w:val="24"/>
          <w:szCs w:val="24"/>
          <w:lang w:eastAsia="ru-RU"/>
        </w:rPr>
        <w:t>И. Ф. Шипулина].</w:t>
      </w:r>
      <w:proofErr w:type="gramEnd"/>
      <w:r w:rsidRPr="00702879">
        <w:rPr>
          <w:rFonts w:ascii="Times New Roman" w:eastAsia="Times New Roman" w:hAnsi="Times New Roman" w:cs="Times New Roman"/>
          <w:color w:val="000088"/>
          <w:sz w:val="24"/>
          <w:szCs w:val="24"/>
          <w:lang w:eastAsia="ru-RU"/>
        </w:rPr>
        <w:t xml:space="preserve"> - Санкт-Петербург</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Амфора, 2014. - 190 с.</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ил. - 12+. - ISBN 978-5-367-03279-6 : 161.43.</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В повести "Только звери" автор вспоминает о своих молодых годах, когда он накануне</w:t>
      </w:r>
      <w:proofErr w:type="gramStart"/>
      <w:r w:rsidRPr="00702879">
        <w:rPr>
          <w:rFonts w:ascii="Times New Roman" w:eastAsia="Times New Roman" w:hAnsi="Times New Roman" w:cs="Times New Roman"/>
          <w:i/>
          <w:color w:val="000088"/>
          <w:sz w:val="24"/>
          <w:szCs w:val="24"/>
          <w:lang w:eastAsia="ru-RU"/>
        </w:rPr>
        <w:t xml:space="preserve"> В</w:t>
      </w:r>
      <w:proofErr w:type="gramEnd"/>
      <w:r w:rsidRPr="00702879">
        <w:rPr>
          <w:rFonts w:ascii="Times New Roman" w:eastAsia="Times New Roman" w:hAnsi="Times New Roman" w:cs="Times New Roman"/>
          <w:i/>
          <w:color w:val="000088"/>
          <w:sz w:val="24"/>
          <w:szCs w:val="24"/>
          <w:lang w:eastAsia="ru-RU"/>
        </w:rPr>
        <w:t xml:space="preserve">торой мировой войны работал в зоомагазине и крупнейшем зоопарке </w:t>
      </w:r>
      <w:proofErr w:type="spellStart"/>
      <w:r w:rsidRPr="00702879">
        <w:rPr>
          <w:rFonts w:ascii="Times New Roman" w:eastAsia="Times New Roman" w:hAnsi="Times New Roman" w:cs="Times New Roman"/>
          <w:i/>
          <w:color w:val="000088"/>
          <w:sz w:val="24"/>
          <w:szCs w:val="24"/>
          <w:lang w:eastAsia="ru-RU"/>
        </w:rPr>
        <w:t>Уипснейд</w:t>
      </w:r>
      <w:proofErr w:type="spellEnd"/>
      <w:r w:rsidRPr="00702879">
        <w:rPr>
          <w:rFonts w:ascii="Times New Roman" w:eastAsia="Times New Roman" w:hAnsi="Times New Roman" w:cs="Times New Roman"/>
          <w:i/>
          <w:color w:val="000088"/>
          <w:sz w:val="24"/>
          <w:szCs w:val="24"/>
          <w:lang w:eastAsia="ru-RU"/>
        </w:rPr>
        <w:t>. Именно здесь он приобрел бесценный опыт, который позже использовал при создании собственного уникального зоопарка на острове Джерси</w:t>
      </w:r>
      <w:r w:rsidRPr="00702879">
        <w:rPr>
          <w:rFonts w:ascii="Times New Roman" w:eastAsia="Times New Roman" w:hAnsi="Times New Roman" w:cs="Times New Roman"/>
          <w:color w:val="000088"/>
          <w:sz w:val="24"/>
          <w:szCs w:val="24"/>
          <w:lang w:eastAsia="ru-RU"/>
        </w:rPr>
        <w:t>.</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2Р</w:t>
      </w:r>
      <w:proofErr w:type="spellEnd"/>
      <w:r w:rsidRPr="00702879">
        <w:rPr>
          <w:rFonts w:ascii="Times New Roman" w:eastAsia="Times New Roman" w:hAnsi="Times New Roman" w:cs="Times New Roman"/>
          <w:color w:val="000088"/>
          <w:sz w:val="24"/>
          <w:szCs w:val="24"/>
          <w:lang w:eastAsia="ru-RU"/>
        </w:rPr>
        <w:t>)6</w:t>
      </w:r>
      <w:proofErr w:type="gramStart"/>
      <w:r w:rsidRPr="00702879">
        <w:rPr>
          <w:rFonts w:ascii="Times New Roman" w:eastAsia="Times New Roman" w:hAnsi="Times New Roman" w:cs="Times New Roman"/>
          <w:color w:val="000088"/>
          <w:sz w:val="24"/>
          <w:szCs w:val="24"/>
          <w:lang w:eastAsia="ru-RU"/>
        </w:rPr>
        <w:br/>
        <w:t>И</w:t>
      </w:r>
      <w:proofErr w:type="gramEnd"/>
      <w:r w:rsidRPr="00702879">
        <w:rPr>
          <w:rFonts w:ascii="Times New Roman" w:eastAsia="Times New Roman" w:hAnsi="Times New Roman" w:cs="Times New Roman"/>
          <w:color w:val="000088"/>
          <w:sz w:val="24"/>
          <w:szCs w:val="24"/>
          <w:lang w:eastAsia="ru-RU"/>
        </w:rPr>
        <w:t xml:space="preserve"> 86</w:t>
      </w:r>
      <w:r w:rsidRPr="00702879">
        <w:rPr>
          <w:rFonts w:ascii="Times New Roman" w:eastAsia="Times New Roman" w:hAnsi="Times New Roman" w:cs="Times New Roman"/>
          <w:color w:val="000088"/>
          <w:sz w:val="24"/>
          <w:szCs w:val="24"/>
          <w:lang w:eastAsia="ru-RU"/>
        </w:rPr>
        <w:tab/>
      </w:r>
      <w:r w:rsidRPr="00702879">
        <w:rPr>
          <w:rFonts w:ascii="Times New Roman" w:eastAsia="Times New Roman" w:hAnsi="Times New Roman" w:cs="Times New Roman"/>
          <w:b/>
          <w:bCs/>
          <w:color w:val="000088"/>
          <w:sz w:val="24"/>
          <w:szCs w:val="24"/>
          <w:lang w:eastAsia="ru-RU"/>
        </w:rPr>
        <w:t xml:space="preserve">Искандер, Фазиль </w:t>
      </w:r>
      <w:proofErr w:type="spellStart"/>
      <w:r w:rsidRPr="00702879">
        <w:rPr>
          <w:rFonts w:ascii="Times New Roman" w:eastAsia="Times New Roman" w:hAnsi="Times New Roman" w:cs="Times New Roman"/>
          <w:b/>
          <w:bCs/>
          <w:color w:val="000088"/>
          <w:sz w:val="24"/>
          <w:szCs w:val="24"/>
          <w:lang w:eastAsia="ru-RU"/>
        </w:rPr>
        <w:t>Абдулович</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Кролики и удавы</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[сборник] / Искандер Фазиль </w:t>
      </w:r>
      <w:proofErr w:type="spellStart"/>
      <w:r w:rsidRPr="00702879">
        <w:rPr>
          <w:rFonts w:ascii="Times New Roman" w:eastAsia="Times New Roman" w:hAnsi="Times New Roman" w:cs="Times New Roman"/>
          <w:color w:val="000088"/>
          <w:sz w:val="24"/>
          <w:szCs w:val="24"/>
          <w:lang w:eastAsia="ru-RU"/>
        </w:rPr>
        <w:t>Абдулович</w:t>
      </w:r>
      <w:proofErr w:type="spellEnd"/>
      <w:r w:rsidRPr="00702879">
        <w:rPr>
          <w:rFonts w:ascii="Times New Roman" w:eastAsia="Times New Roman" w:hAnsi="Times New Roman" w:cs="Times New Roman"/>
          <w:color w:val="000088"/>
          <w:sz w:val="24"/>
          <w:szCs w:val="24"/>
          <w:lang w:eastAsia="ru-RU"/>
        </w:rPr>
        <w:t>. - Москва</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Эксмо, 2015. - 382 с. - (Лучшие книги СССР). - 16+. - ISBN 978-5-699-77995-6</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328.90.</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Фазиль Искандер - писатель, завораживающий своим неподражаемым чувством юмора, острой восприимчивостью к несправедливости, философским отношением к окружающей действительности, осознанным пониманием основ жизни. "Кролики и удавы" - философская притча-сказка на все времена. Мастерское владение словом и подлинный гуманизм - главные составляющие литературного гения Искандера. Аллегорическая притча "Кролики и удавы", сделавшая его всемирно знаменитым.</w:t>
      </w:r>
    </w:p>
    <w:p w:rsidR="00702879" w:rsidRPr="00702879" w:rsidRDefault="00702879" w:rsidP="00702879">
      <w:pPr>
        <w:pStyle w:val="a3"/>
        <w:numPr>
          <w:ilvl w:val="0"/>
          <w:numId w:val="1"/>
        </w:numPr>
        <w:pBdr>
          <w:bottom w:val="single" w:sz="4" w:space="1" w:color="auto"/>
          <w:between w:val="single" w:sz="4" w:space="1" w:color="auto"/>
        </w:pBdr>
        <w:tabs>
          <w:tab w:val="left" w:pos="1853"/>
        </w:tabs>
        <w:spacing w:after="0" w:line="240" w:lineRule="auto"/>
        <w:rPr>
          <w:rFonts w:ascii="Times New Roman" w:eastAsia="Times New Roman" w:hAnsi="Times New Roman" w:cs="Times New Roman"/>
          <w:color w:val="000088"/>
          <w:sz w:val="24"/>
          <w:szCs w:val="24"/>
          <w:lang w:eastAsia="ru-RU"/>
        </w:rPr>
      </w:pPr>
      <w:r w:rsidRPr="00702879">
        <w:rPr>
          <w:rFonts w:ascii="Times New Roman" w:eastAsia="Times New Roman" w:hAnsi="Times New Roman" w:cs="Times New Roman"/>
          <w:color w:val="000088"/>
          <w:sz w:val="24"/>
          <w:szCs w:val="24"/>
          <w:lang w:eastAsia="ru-RU"/>
        </w:rPr>
        <w:t>84(</w:t>
      </w:r>
      <w:proofErr w:type="spellStart"/>
      <w:r w:rsidRPr="00702879">
        <w:rPr>
          <w:rFonts w:ascii="Times New Roman" w:eastAsia="Times New Roman" w:hAnsi="Times New Roman" w:cs="Times New Roman"/>
          <w:color w:val="000088"/>
          <w:sz w:val="24"/>
          <w:szCs w:val="24"/>
          <w:lang w:eastAsia="ru-RU"/>
        </w:rPr>
        <w:t>7США</w:t>
      </w:r>
      <w:proofErr w:type="spellEnd"/>
      <w:r w:rsidRPr="00702879">
        <w:rPr>
          <w:rFonts w:ascii="Times New Roman" w:eastAsia="Times New Roman" w:hAnsi="Times New Roman" w:cs="Times New Roman"/>
          <w:color w:val="000088"/>
          <w:sz w:val="24"/>
          <w:szCs w:val="24"/>
          <w:lang w:eastAsia="ru-RU"/>
        </w:rPr>
        <w:t>)</w:t>
      </w:r>
      <w:r w:rsidRPr="00702879">
        <w:rPr>
          <w:rFonts w:ascii="Times New Roman" w:eastAsia="Times New Roman" w:hAnsi="Times New Roman" w:cs="Times New Roman"/>
          <w:color w:val="000088"/>
          <w:sz w:val="24"/>
          <w:szCs w:val="24"/>
          <w:lang w:eastAsia="ru-RU"/>
        </w:rPr>
        <w:br/>
        <w:t>М 80</w:t>
      </w:r>
      <w:r w:rsidRPr="00702879">
        <w:rPr>
          <w:rFonts w:ascii="Times New Roman" w:eastAsia="Times New Roman" w:hAnsi="Times New Roman" w:cs="Times New Roman"/>
          <w:color w:val="000088"/>
          <w:sz w:val="24"/>
          <w:szCs w:val="24"/>
          <w:lang w:eastAsia="ru-RU"/>
        </w:rPr>
        <w:tab/>
      </w:r>
      <w:proofErr w:type="spellStart"/>
      <w:r w:rsidRPr="00702879">
        <w:rPr>
          <w:rFonts w:ascii="Times New Roman" w:eastAsia="Times New Roman" w:hAnsi="Times New Roman" w:cs="Times New Roman"/>
          <w:b/>
          <w:bCs/>
          <w:color w:val="000088"/>
          <w:sz w:val="24"/>
          <w:szCs w:val="24"/>
          <w:lang w:eastAsia="ru-RU"/>
        </w:rPr>
        <w:t>Мортенсон</w:t>
      </w:r>
      <w:proofErr w:type="spellEnd"/>
      <w:r w:rsidRPr="00702879">
        <w:rPr>
          <w:rFonts w:ascii="Times New Roman" w:eastAsia="Times New Roman" w:hAnsi="Times New Roman" w:cs="Times New Roman"/>
          <w:b/>
          <w:bCs/>
          <w:color w:val="000088"/>
          <w:sz w:val="24"/>
          <w:szCs w:val="24"/>
          <w:lang w:eastAsia="ru-RU"/>
        </w:rPr>
        <w:t xml:space="preserve">, </w:t>
      </w:r>
      <w:proofErr w:type="spellStart"/>
      <w:r w:rsidRPr="00702879">
        <w:rPr>
          <w:rFonts w:ascii="Times New Roman" w:eastAsia="Times New Roman" w:hAnsi="Times New Roman" w:cs="Times New Roman"/>
          <w:b/>
          <w:bCs/>
          <w:color w:val="000088"/>
          <w:sz w:val="24"/>
          <w:szCs w:val="24"/>
          <w:lang w:eastAsia="ru-RU"/>
        </w:rPr>
        <w:t>Грег</w:t>
      </w:r>
      <w:proofErr w:type="spellEnd"/>
      <w:r w:rsidRPr="00702879">
        <w:rPr>
          <w:rFonts w:ascii="Times New Roman" w:eastAsia="Times New Roman" w:hAnsi="Times New Roman" w:cs="Times New Roman"/>
          <w:b/>
          <w:bCs/>
          <w:color w:val="000088"/>
          <w:sz w:val="24"/>
          <w:szCs w:val="24"/>
          <w:lang w:eastAsia="ru-RU"/>
        </w:rPr>
        <w:t>.</w:t>
      </w:r>
      <w:r w:rsidRPr="00702879">
        <w:rPr>
          <w:rFonts w:ascii="Times New Roman" w:eastAsia="Times New Roman" w:hAnsi="Times New Roman" w:cs="Times New Roman"/>
          <w:color w:val="000088"/>
          <w:sz w:val="24"/>
          <w:szCs w:val="24"/>
          <w:lang w:eastAsia="ru-RU"/>
        </w:rPr>
        <w:br/>
        <w:t>   </w:t>
      </w:r>
      <w:r w:rsidRPr="00702879">
        <w:rPr>
          <w:rFonts w:ascii="Times New Roman" w:eastAsia="Times New Roman" w:hAnsi="Times New Roman" w:cs="Times New Roman"/>
          <w:i/>
          <w:color w:val="000088"/>
          <w:sz w:val="24"/>
          <w:szCs w:val="24"/>
          <w:u w:val="single"/>
          <w:lang w:eastAsia="ru-RU"/>
        </w:rPr>
        <w:t>Три чашки чая</w:t>
      </w:r>
      <w:r w:rsidRPr="00702879">
        <w:rPr>
          <w:rFonts w:ascii="Times New Roman" w:eastAsia="Times New Roman" w:hAnsi="Times New Roman" w:cs="Times New Roman"/>
          <w:color w:val="000088"/>
          <w:sz w:val="24"/>
          <w:szCs w:val="24"/>
          <w:lang w:eastAsia="ru-RU"/>
        </w:rPr>
        <w:t xml:space="preserve"> [Текст]</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[роман] / </w:t>
      </w:r>
      <w:proofErr w:type="spellStart"/>
      <w:r w:rsidRPr="00702879">
        <w:rPr>
          <w:rFonts w:ascii="Times New Roman" w:eastAsia="Times New Roman" w:hAnsi="Times New Roman" w:cs="Times New Roman"/>
          <w:color w:val="000088"/>
          <w:sz w:val="24"/>
          <w:szCs w:val="24"/>
          <w:lang w:eastAsia="ru-RU"/>
        </w:rPr>
        <w:t>Мортенсон</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Грег</w:t>
      </w:r>
      <w:proofErr w:type="spellEnd"/>
      <w:r w:rsidRPr="00702879">
        <w:rPr>
          <w:rFonts w:ascii="Times New Roman" w:eastAsia="Times New Roman" w:hAnsi="Times New Roman" w:cs="Times New Roman"/>
          <w:color w:val="000088"/>
          <w:sz w:val="24"/>
          <w:szCs w:val="24"/>
          <w:lang w:eastAsia="ru-RU"/>
        </w:rPr>
        <w:t xml:space="preserve">, </w:t>
      </w:r>
      <w:proofErr w:type="spellStart"/>
      <w:r w:rsidRPr="00702879">
        <w:rPr>
          <w:rFonts w:ascii="Times New Roman" w:eastAsia="Times New Roman" w:hAnsi="Times New Roman" w:cs="Times New Roman"/>
          <w:color w:val="000088"/>
          <w:sz w:val="24"/>
          <w:szCs w:val="24"/>
          <w:lang w:eastAsia="ru-RU"/>
        </w:rPr>
        <w:t>Релин</w:t>
      </w:r>
      <w:proofErr w:type="spellEnd"/>
      <w:r w:rsidRPr="00702879">
        <w:rPr>
          <w:rFonts w:ascii="Times New Roman" w:eastAsia="Times New Roman" w:hAnsi="Times New Roman" w:cs="Times New Roman"/>
          <w:color w:val="000088"/>
          <w:sz w:val="24"/>
          <w:szCs w:val="24"/>
          <w:lang w:eastAsia="ru-RU"/>
        </w:rPr>
        <w:t xml:space="preserve"> Дэвид Оливер ; [пер. с англ. Т. Новиковой]. - М.</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Эксмо, 2011. - 624 с. : ил. - </w:t>
      </w:r>
      <w:proofErr w:type="gramStart"/>
      <w:r w:rsidRPr="00702879">
        <w:rPr>
          <w:rFonts w:ascii="Times New Roman" w:eastAsia="Times New Roman" w:hAnsi="Times New Roman" w:cs="Times New Roman"/>
          <w:color w:val="000088"/>
          <w:sz w:val="24"/>
          <w:szCs w:val="24"/>
          <w:lang w:eastAsia="ru-RU"/>
        </w:rPr>
        <w:t>(Психология.</w:t>
      </w:r>
      <w:proofErr w:type="gramEnd"/>
      <w:r w:rsidRPr="00702879">
        <w:rPr>
          <w:rFonts w:ascii="Times New Roman" w:eastAsia="Times New Roman" w:hAnsi="Times New Roman" w:cs="Times New Roman"/>
          <w:color w:val="000088"/>
          <w:sz w:val="24"/>
          <w:szCs w:val="24"/>
          <w:lang w:eastAsia="ru-RU"/>
        </w:rPr>
        <w:t xml:space="preserve"> </w:t>
      </w:r>
      <w:proofErr w:type="gramStart"/>
      <w:r w:rsidRPr="00702879">
        <w:rPr>
          <w:rFonts w:ascii="Times New Roman" w:eastAsia="Times New Roman" w:hAnsi="Times New Roman" w:cs="Times New Roman"/>
          <w:color w:val="000088"/>
          <w:sz w:val="24"/>
          <w:szCs w:val="24"/>
          <w:lang w:eastAsia="ru-RU"/>
        </w:rPr>
        <w:t>Зарубежный бестселлер).</w:t>
      </w:r>
      <w:proofErr w:type="gramEnd"/>
      <w:r w:rsidRPr="00702879">
        <w:rPr>
          <w:rFonts w:ascii="Times New Roman" w:eastAsia="Times New Roman" w:hAnsi="Times New Roman" w:cs="Times New Roman"/>
          <w:color w:val="000088"/>
          <w:sz w:val="24"/>
          <w:szCs w:val="24"/>
          <w:lang w:eastAsia="ru-RU"/>
        </w:rPr>
        <w:t xml:space="preserve"> - ISBN 978-5-699-43672-9</w:t>
      </w:r>
      <w:proofErr w:type="gramStart"/>
      <w:r w:rsidRPr="00702879">
        <w:rPr>
          <w:rFonts w:ascii="Times New Roman" w:eastAsia="Times New Roman" w:hAnsi="Times New Roman" w:cs="Times New Roman"/>
          <w:color w:val="000088"/>
          <w:sz w:val="24"/>
          <w:szCs w:val="24"/>
          <w:lang w:eastAsia="ru-RU"/>
        </w:rPr>
        <w:t xml:space="preserve"> :</w:t>
      </w:r>
      <w:proofErr w:type="gramEnd"/>
      <w:r w:rsidRPr="00702879">
        <w:rPr>
          <w:rFonts w:ascii="Times New Roman" w:eastAsia="Times New Roman" w:hAnsi="Times New Roman" w:cs="Times New Roman"/>
          <w:color w:val="000088"/>
          <w:sz w:val="24"/>
          <w:szCs w:val="24"/>
          <w:lang w:eastAsia="ru-RU"/>
        </w:rPr>
        <w:t xml:space="preserve"> 225.83.</w:t>
      </w:r>
      <w:r w:rsidRPr="00702879">
        <w:rPr>
          <w:rFonts w:ascii="Times New Roman" w:eastAsia="Times New Roman" w:hAnsi="Times New Roman" w:cs="Times New Roman"/>
          <w:color w:val="000088"/>
          <w:sz w:val="24"/>
          <w:szCs w:val="24"/>
          <w:lang w:eastAsia="ru-RU"/>
        </w:rPr>
        <w:br/>
      </w:r>
      <w:r w:rsidRPr="00702879">
        <w:rPr>
          <w:rFonts w:ascii="Times New Roman" w:eastAsia="Times New Roman" w:hAnsi="Times New Roman" w:cs="Times New Roman"/>
          <w:i/>
          <w:color w:val="000088"/>
          <w:sz w:val="24"/>
          <w:szCs w:val="24"/>
          <w:lang w:eastAsia="ru-RU"/>
        </w:rPr>
        <w:t xml:space="preserve">Это поразительная история о том, как самый обычный человек, не обладая ничем кроме решительности, способен в одиночку изменить мир. </w:t>
      </w:r>
      <w:proofErr w:type="spellStart"/>
      <w:r w:rsidRPr="00702879">
        <w:rPr>
          <w:rFonts w:ascii="Times New Roman" w:eastAsia="Times New Roman" w:hAnsi="Times New Roman" w:cs="Times New Roman"/>
          <w:i/>
          <w:color w:val="000088"/>
          <w:sz w:val="24"/>
          <w:szCs w:val="24"/>
          <w:lang w:eastAsia="ru-RU"/>
        </w:rPr>
        <w:t>Грег</w:t>
      </w:r>
      <w:proofErr w:type="spellEnd"/>
      <w:r w:rsidRPr="00702879">
        <w:rPr>
          <w:rFonts w:ascii="Times New Roman" w:eastAsia="Times New Roman" w:hAnsi="Times New Roman" w:cs="Times New Roman"/>
          <w:i/>
          <w:color w:val="000088"/>
          <w:sz w:val="24"/>
          <w:szCs w:val="24"/>
          <w:lang w:eastAsia="ru-RU"/>
        </w:rPr>
        <w:t xml:space="preserve"> </w:t>
      </w:r>
      <w:proofErr w:type="spellStart"/>
      <w:r w:rsidRPr="00702879">
        <w:rPr>
          <w:rFonts w:ascii="Times New Roman" w:eastAsia="Times New Roman" w:hAnsi="Times New Roman" w:cs="Times New Roman"/>
          <w:i/>
          <w:color w:val="000088"/>
          <w:sz w:val="24"/>
          <w:szCs w:val="24"/>
          <w:lang w:eastAsia="ru-RU"/>
        </w:rPr>
        <w:t>Мортенсон</w:t>
      </w:r>
      <w:proofErr w:type="spellEnd"/>
      <w:r w:rsidRPr="00702879">
        <w:rPr>
          <w:rFonts w:ascii="Times New Roman" w:eastAsia="Times New Roman" w:hAnsi="Times New Roman" w:cs="Times New Roman"/>
          <w:i/>
          <w:color w:val="000088"/>
          <w:sz w:val="24"/>
          <w:szCs w:val="24"/>
          <w:lang w:eastAsia="ru-RU"/>
        </w:rPr>
        <w:t xml:space="preserve"> подрабатывал медбратом, ночевал в машине, а свое немногочисленное имущество держал в камере хранения. В память о погибшей сестре он решил покорить самую сложную гору </w:t>
      </w:r>
      <w:proofErr w:type="spellStart"/>
      <w:r w:rsidRPr="00702879">
        <w:rPr>
          <w:rFonts w:ascii="Times New Roman" w:eastAsia="Times New Roman" w:hAnsi="Times New Roman" w:cs="Times New Roman"/>
          <w:i/>
          <w:color w:val="000088"/>
          <w:sz w:val="24"/>
          <w:szCs w:val="24"/>
          <w:lang w:eastAsia="ru-RU"/>
        </w:rPr>
        <w:t>К</w:t>
      </w:r>
      <w:proofErr w:type="gramStart"/>
      <w:r w:rsidRPr="00702879">
        <w:rPr>
          <w:rFonts w:ascii="Times New Roman" w:eastAsia="Times New Roman" w:hAnsi="Times New Roman" w:cs="Times New Roman"/>
          <w:i/>
          <w:color w:val="000088"/>
          <w:sz w:val="24"/>
          <w:szCs w:val="24"/>
          <w:lang w:eastAsia="ru-RU"/>
        </w:rPr>
        <w:t>2</w:t>
      </w:r>
      <w:proofErr w:type="spellEnd"/>
      <w:proofErr w:type="gramEnd"/>
      <w:r w:rsidRPr="00702879">
        <w:rPr>
          <w:rFonts w:ascii="Times New Roman" w:eastAsia="Times New Roman" w:hAnsi="Times New Roman" w:cs="Times New Roman"/>
          <w:i/>
          <w:color w:val="000088"/>
          <w:sz w:val="24"/>
          <w:szCs w:val="24"/>
          <w:lang w:eastAsia="ru-RU"/>
        </w:rPr>
        <w:t xml:space="preserve">. Эта попытка чуть ли не стоила ему жизни, если бы не помощь местных жителей. Несколько дней, проведенных в отрезанной от цивилизации пакистанской деревушке, потрясли </w:t>
      </w:r>
      <w:proofErr w:type="spellStart"/>
      <w:r w:rsidRPr="00702879">
        <w:rPr>
          <w:rFonts w:ascii="Times New Roman" w:eastAsia="Times New Roman" w:hAnsi="Times New Roman" w:cs="Times New Roman"/>
          <w:i/>
          <w:color w:val="000088"/>
          <w:sz w:val="24"/>
          <w:szCs w:val="24"/>
          <w:lang w:eastAsia="ru-RU"/>
        </w:rPr>
        <w:t>Грега</w:t>
      </w:r>
      <w:proofErr w:type="spellEnd"/>
      <w:r w:rsidRPr="00702879">
        <w:rPr>
          <w:rFonts w:ascii="Times New Roman" w:eastAsia="Times New Roman" w:hAnsi="Times New Roman" w:cs="Times New Roman"/>
          <w:i/>
          <w:color w:val="000088"/>
          <w:sz w:val="24"/>
          <w:szCs w:val="24"/>
          <w:lang w:eastAsia="ru-RU"/>
        </w:rPr>
        <w:t xml:space="preserve"> настолько, что он решил собрать необходимую сумму и вернуться в Пакистан, чтобы построить школу для деревенских детей.</w:t>
      </w:r>
    </w:p>
    <w:p w:rsidR="00F55ADA" w:rsidRDefault="00F55ADA" w:rsidP="00F55ADA">
      <w:pPr>
        <w:pStyle w:val="a5"/>
        <w:spacing w:line="276" w:lineRule="auto"/>
        <w:jc w:val="both"/>
        <w:rPr>
          <w:rFonts w:ascii="Times New Roman" w:hAnsi="Times New Roman" w:cs="Times New Roman"/>
          <w:b/>
          <w:bCs/>
          <w:i/>
          <w:iCs/>
          <w:shadow/>
          <w:color w:val="365F91" w:themeColor="accent1" w:themeShade="BF"/>
          <w:sz w:val="20"/>
          <w:szCs w:val="20"/>
        </w:rPr>
      </w:pP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Уважаемые читатели, </w:t>
      </w: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свои отзывы и предложения </w:t>
      </w: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вы можете присылать по адресу: </w:t>
      </w: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443110, Самара, пр. Ленина, д. 14,</w:t>
      </w: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 Самарская областная</w:t>
      </w:r>
    </w:p>
    <w:p w:rsidR="00F55ADA" w:rsidRPr="00CD6328" w:rsidRDefault="00F55ADA" w:rsidP="00F55ADA">
      <w:pPr>
        <w:pStyle w:val="1"/>
        <w:tabs>
          <w:tab w:val="left" w:pos="1759"/>
        </w:tabs>
        <w:spacing w:after="0" w:line="240" w:lineRule="auto"/>
        <w:ind w:left="360"/>
        <w:jc w:val="center"/>
        <w:rPr>
          <w:rFonts w:ascii="Annabelle" w:hAnsi="Annabelle" w:cs="Courier New"/>
          <w:b/>
          <w:bCs/>
          <w:color w:val="365F91" w:themeColor="accent1" w:themeShade="BF"/>
          <w:sz w:val="28"/>
          <w:szCs w:val="28"/>
        </w:rPr>
      </w:pPr>
      <w:r w:rsidRPr="00CD6328">
        <w:rPr>
          <w:rFonts w:ascii="Annabelle" w:hAnsi="Annabelle" w:cs="Courier New"/>
          <w:b/>
          <w:bCs/>
          <w:color w:val="365F91" w:themeColor="accent1" w:themeShade="BF"/>
          <w:sz w:val="28"/>
          <w:szCs w:val="28"/>
        </w:rPr>
        <w:t xml:space="preserve"> юношеская библиотека;</w:t>
      </w:r>
    </w:p>
    <w:p w:rsidR="00F55ADA" w:rsidRDefault="00F55ADA" w:rsidP="00F55ADA">
      <w:pPr>
        <w:pStyle w:val="a5"/>
        <w:spacing w:line="276" w:lineRule="auto"/>
        <w:jc w:val="center"/>
        <w:rPr>
          <w:rFonts w:ascii="Times New Roman" w:hAnsi="Times New Roman" w:cs="Times New Roman"/>
          <w:b/>
          <w:bCs/>
          <w:i/>
          <w:iCs/>
          <w:shadow/>
          <w:color w:val="365F91" w:themeColor="accent1" w:themeShade="BF"/>
          <w:sz w:val="20"/>
          <w:szCs w:val="20"/>
        </w:rPr>
      </w:pPr>
      <w:proofErr w:type="gramStart"/>
      <w:r w:rsidRPr="00CD6328">
        <w:rPr>
          <w:rFonts w:ascii="Annabelle" w:hAnsi="Annabelle" w:cs="Courier New"/>
          <w:b/>
          <w:bCs/>
          <w:color w:val="365F91" w:themeColor="accent1" w:themeShade="BF"/>
          <w:sz w:val="28"/>
          <w:szCs w:val="28"/>
          <w:lang w:val="en-US"/>
        </w:rPr>
        <w:t>e</w:t>
      </w:r>
      <w:r w:rsidRPr="008A5261">
        <w:rPr>
          <w:rFonts w:ascii="Annabelle" w:hAnsi="Annabelle" w:cs="Courier New"/>
          <w:b/>
          <w:bCs/>
          <w:color w:val="365F91" w:themeColor="accent1" w:themeShade="BF"/>
          <w:sz w:val="28"/>
          <w:szCs w:val="28"/>
        </w:rPr>
        <w:t>-</w:t>
      </w:r>
      <w:r w:rsidRPr="00CD6328">
        <w:rPr>
          <w:rFonts w:ascii="Annabelle" w:hAnsi="Annabelle" w:cs="Courier New"/>
          <w:b/>
          <w:bCs/>
          <w:color w:val="365F91" w:themeColor="accent1" w:themeShade="BF"/>
          <w:sz w:val="28"/>
          <w:szCs w:val="28"/>
          <w:lang w:val="en-US"/>
        </w:rPr>
        <w:t>mail</w:t>
      </w:r>
      <w:proofErr w:type="gramEnd"/>
      <w:r w:rsidRPr="008A5261">
        <w:rPr>
          <w:rFonts w:ascii="Annabelle" w:hAnsi="Annabelle" w:cs="Courier New"/>
          <w:b/>
          <w:bCs/>
          <w:color w:val="365F91" w:themeColor="accent1" w:themeShade="BF"/>
          <w:sz w:val="28"/>
          <w:szCs w:val="28"/>
        </w:rPr>
        <w:t xml:space="preserve">: </w:t>
      </w:r>
      <w:hyperlink r:id="rId5" w:history="1">
        <w:proofErr w:type="spellStart"/>
        <w:r w:rsidRPr="00CD6328">
          <w:rPr>
            <w:rStyle w:val="a4"/>
            <w:rFonts w:ascii="Annabelle" w:hAnsi="Annabelle" w:cs="Courier New"/>
            <w:b/>
            <w:bCs/>
            <w:color w:val="365F91" w:themeColor="accent1" w:themeShade="BF"/>
            <w:sz w:val="28"/>
            <w:szCs w:val="28"/>
            <w:lang w:val="en-US"/>
          </w:rPr>
          <w:t>soub</w:t>
        </w:r>
        <w:proofErr w:type="spellEnd"/>
        <w:r w:rsidRPr="008A5261">
          <w:rPr>
            <w:rStyle w:val="a4"/>
            <w:rFonts w:ascii="Annabelle" w:hAnsi="Annabelle" w:cs="Courier New"/>
            <w:b/>
            <w:bCs/>
            <w:color w:val="365F91" w:themeColor="accent1" w:themeShade="BF"/>
            <w:sz w:val="28"/>
            <w:szCs w:val="28"/>
          </w:rPr>
          <w:t>@</w:t>
        </w:r>
        <w:proofErr w:type="spellStart"/>
        <w:r w:rsidRPr="00CD6328">
          <w:rPr>
            <w:rStyle w:val="a4"/>
            <w:rFonts w:ascii="Annabelle" w:hAnsi="Annabelle" w:cs="Courier New"/>
            <w:b/>
            <w:bCs/>
            <w:color w:val="365F91" w:themeColor="accent1" w:themeShade="BF"/>
            <w:sz w:val="28"/>
            <w:szCs w:val="28"/>
            <w:lang w:val="en-US"/>
          </w:rPr>
          <w:t>soub</w:t>
        </w:r>
        <w:proofErr w:type="spellEnd"/>
        <w:r w:rsidRPr="008A5261">
          <w:rPr>
            <w:rStyle w:val="a4"/>
            <w:rFonts w:ascii="Annabelle" w:hAnsi="Annabelle" w:cs="Courier New"/>
            <w:b/>
            <w:bCs/>
            <w:color w:val="365F91" w:themeColor="accent1" w:themeShade="BF"/>
            <w:sz w:val="28"/>
            <w:szCs w:val="28"/>
          </w:rPr>
          <w:t>.</w:t>
        </w:r>
        <w:proofErr w:type="spellStart"/>
        <w:r w:rsidRPr="00CD6328">
          <w:rPr>
            <w:rStyle w:val="a4"/>
            <w:rFonts w:ascii="Annabelle" w:hAnsi="Annabelle" w:cs="Courier New"/>
            <w:b/>
            <w:bCs/>
            <w:color w:val="365F91" w:themeColor="accent1" w:themeShade="BF"/>
            <w:sz w:val="28"/>
            <w:szCs w:val="28"/>
            <w:lang w:val="en-US"/>
          </w:rPr>
          <w:t>ru</w:t>
        </w:r>
        <w:proofErr w:type="spellEnd"/>
      </w:hyperlink>
    </w:p>
    <w:p w:rsidR="00F55ADA" w:rsidRDefault="00F55ADA" w:rsidP="00F55ADA">
      <w:pPr>
        <w:pStyle w:val="a5"/>
        <w:spacing w:line="276" w:lineRule="auto"/>
        <w:jc w:val="both"/>
        <w:rPr>
          <w:rFonts w:ascii="Times New Roman" w:hAnsi="Times New Roman" w:cs="Times New Roman"/>
          <w:b/>
          <w:bCs/>
          <w:i/>
          <w:iCs/>
          <w:shadow/>
          <w:color w:val="365F91" w:themeColor="accent1" w:themeShade="BF"/>
          <w:sz w:val="20"/>
          <w:szCs w:val="20"/>
        </w:rPr>
      </w:pPr>
    </w:p>
    <w:p w:rsidR="006D2804" w:rsidRDefault="006D2804" w:rsidP="00F55ADA">
      <w:pPr>
        <w:pStyle w:val="a5"/>
        <w:spacing w:line="276" w:lineRule="auto"/>
        <w:jc w:val="both"/>
        <w:rPr>
          <w:rFonts w:ascii="Times New Roman" w:hAnsi="Times New Roman" w:cs="Times New Roman"/>
          <w:b/>
          <w:bCs/>
          <w:i/>
          <w:iCs/>
          <w:shadow/>
          <w:color w:val="365F91" w:themeColor="accent1" w:themeShade="BF"/>
          <w:sz w:val="20"/>
          <w:szCs w:val="20"/>
        </w:rPr>
      </w:pPr>
    </w:p>
    <w:p w:rsidR="00F55ADA" w:rsidRPr="00F55ADA" w:rsidRDefault="00F55ADA" w:rsidP="00F55ADA">
      <w:pPr>
        <w:pStyle w:val="a5"/>
        <w:spacing w:line="276" w:lineRule="auto"/>
        <w:jc w:val="both"/>
        <w:rPr>
          <w:rFonts w:ascii="Times New Roman" w:hAnsi="Times New Roman" w:cs="Times New Roman"/>
          <w:b/>
          <w:bCs/>
          <w:i/>
          <w:iCs/>
          <w:shadow/>
          <w:color w:val="365F91" w:themeColor="accent1" w:themeShade="BF"/>
          <w:sz w:val="20"/>
          <w:szCs w:val="20"/>
        </w:rPr>
      </w:pPr>
      <w:r w:rsidRPr="00F55ADA">
        <w:rPr>
          <w:rFonts w:ascii="Times New Roman" w:hAnsi="Times New Roman" w:cs="Times New Roman"/>
          <w:b/>
          <w:bCs/>
          <w:i/>
          <w:iCs/>
          <w:shadow/>
          <w:color w:val="365F91" w:themeColor="accent1" w:themeShade="BF"/>
          <w:sz w:val="20"/>
          <w:szCs w:val="20"/>
        </w:rPr>
        <w:t>Составитель:</w:t>
      </w:r>
    </w:p>
    <w:p w:rsidR="00F55ADA" w:rsidRDefault="00F55ADA" w:rsidP="006D2804">
      <w:pPr>
        <w:pStyle w:val="a5"/>
        <w:spacing w:line="276" w:lineRule="auto"/>
        <w:jc w:val="both"/>
      </w:pPr>
      <w:r w:rsidRPr="00F55ADA">
        <w:rPr>
          <w:rFonts w:ascii="Times New Roman" w:hAnsi="Times New Roman" w:cs="Times New Roman"/>
          <w:i/>
          <w:color w:val="365F91" w:themeColor="accent1" w:themeShade="BF"/>
          <w:sz w:val="20"/>
          <w:szCs w:val="20"/>
        </w:rPr>
        <w:t>Данилова Ирина Валерьевна, заведующая отделом комплектования и каталогизации</w:t>
      </w:r>
    </w:p>
    <w:sectPr w:rsidR="00F55ADA" w:rsidSect="006D280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nnabelle">
    <w:altName w:val="Mistral"/>
    <w:charset w:val="CC"/>
    <w:family w:val="script"/>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03D67"/>
    <w:multiLevelType w:val="hybridMultilevel"/>
    <w:tmpl w:val="D4FA07F4"/>
    <w:lvl w:ilvl="0" w:tplc="F264AE4C">
      <w:start w:val="1"/>
      <w:numFmt w:val="decimal"/>
      <w:lvlText w:val="%1."/>
      <w:lvlJc w:val="left"/>
      <w:pPr>
        <w:ind w:left="720" w:hanging="360"/>
      </w:pPr>
      <w:rPr>
        <w:rFonts w:hint="default"/>
        <w:b/>
        <w:i w:val="0"/>
        <w:shadow w:val="0"/>
        <w:emboss w:val="0"/>
        <w:imprint w:val="0"/>
        <w:color w:val="7030A0"/>
        <w:u w:color="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04A"/>
    <w:rsid w:val="001B26FC"/>
    <w:rsid w:val="00340F21"/>
    <w:rsid w:val="0046504A"/>
    <w:rsid w:val="004D0AAE"/>
    <w:rsid w:val="006D2804"/>
    <w:rsid w:val="00702879"/>
    <w:rsid w:val="00CE3A9D"/>
    <w:rsid w:val="00DE54C4"/>
    <w:rsid w:val="00F32839"/>
    <w:rsid w:val="00F55ADA"/>
    <w:rsid w:val="00FE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FC"/>
  </w:style>
  <w:style w:type="paragraph" w:styleId="3">
    <w:name w:val="heading 3"/>
    <w:basedOn w:val="a"/>
    <w:link w:val="30"/>
    <w:uiPriority w:val="9"/>
    <w:qFormat/>
    <w:rsid w:val="0046504A"/>
    <w:pPr>
      <w:spacing w:before="100" w:beforeAutospacing="1" w:after="100" w:afterAutospacing="1" w:line="240" w:lineRule="auto"/>
      <w:outlineLvl w:val="2"/>
    </w:pPr>
    <w:rPr>
      <w:rFonts w:ascii="Times New Roman" w:eastAsia="Times New Roman" w:hAnsi="Times New Roman" w:cs="Times New Roman"/>
      <w:b/>
      <w:bCs/>
      <w:color w:val="000088"/>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504A"/>
    <w:rPr>
      <w:rFonts w:ascii="Times New Roman" w:eastAsia="Times New Roman" w:hAnsi="Times New Roman" w:cs="Times New Roman"/>
      <w:b/>
      <w:bCs/>
      <w:color w:val="000088"/>
      <w:sz w:val="27"/>
      <w:szCs w:val="27"/>
      <w:lang w:eastAsia="ru-RU"/>
    </w:rPr>
  </w:style>
  <w:style w:type="paragraph" w:styleId="a3">
    <w:name w:val="List Paragraph"/>
    <w:basedOn w:val="a"/>
    <w:uiPriority w:val="34"/>
    <w:qFormat/>
    <w:rsid w:val="00702879"/>
    <w:pPr>
      <w:ind w:left="720"/>
      <w:contextualSpacing/>
    </w:pPr>
  </w:style>
  <w:style w:type="character" w:styleId="a4">
    <w:name w:val="Hyperlink"/>
    <w:basedOn w:val="a0"/>
    <w:uiPriority w:val="99"/>
    <w:unhideWhenUsed/>
    <w:rsid w:val="00F55ADA"/>
    <w:rPr>
      <w:color w:val="0000FF" w:themeColor="hyperlink"/>
      <w:u w:val="single"/>
    </w:rPr>
  </w:style>
  <w:style w:type="paragraph" w:customStyle="1" w:styleId="1">
    <w:name w:val="Абзац списка1"/>
    <w:basedOn w:val="a"/>
    <w:rsid w:val="00F55ADA"/>
    <w:pPr>
      <w:ind w:left="720"/>
    </w:pPr>
    <w:rPr>
      <w:rFonts w:ascii="Calibri" w:eastAsia="Calibri" w:hAnsi="Calibri" w:cs="Calibri"/>
    </w:rPr>
  </w:style>
  <w:style w:type="paragraph" w:styleId="a5">
    <w:name w:val="Plain Text"/>
    <w:basedOn w:val="a"/>
    <w:link w:val="a6"/>
    <w:rsid w:val="00F55ADA"/>
    <w:pPr>
      <w:spacing w:after="0" w:line="240" w:lineRule="auto"/>
    </w:pPr>
    <w:rPr>
      <w:rFonts w:ascii="Consolas" w:eastAsia="Times New Roman" w:hAnsi="Consolas" w:cs="Consolas"/>
      <w:sz w:val="21"/>
      <w:szCs w:val="21"/>
    </w:rPr>
  </w:style>
  <w:style w:type="character" w:customStyle="1" w:styleId="a6">
    <w:name w:val="Текст Знак"/>
    <w:basedOn w:val="a0"/>
    <w:link w:val="a5"/>
    <w:rsid w:val="00F55ADA"/>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3832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b@sou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2017-04-24T10:30:00Z</dcterms:created>
  <dcterms:modified xsi:type="dcterms:W3CDTF">2017-04-24T11:37:00Z</dcterms:modified>
</cp:coreProperties>
</file>