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3F3" w:rsidRDefault="00FC63F3" w:rsidP="00FC63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481330</wp:posOffset>
            </wp:positionV>
            <wp:extent cx="6562725" cy="1409700"/>
            <wp:effectExtent l="0" t="0" r="9525" b="0"/>
            <wp:wrapSquare wrapText="bothSides"/>
            <wp:docPr id="1" name="Рисунок 1" descr="СОЮБ - бланк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ЮБ - бланк без ф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F3" w:rsidRPr="002B11D8" w:rsidRDefault="002B11D8" w:rsidP="002F35B3">
      <w:pPr>
        <w:ind w:firstLine="567"/>
        <w:jc w:val="center"/>
        <w:rPr>
          <w:rFonts w:ascii="Times New Roman" w:hAnsi="Times New Roman" w:cs="Times New Roman"/>
          <w:b/>
          <w:color w:val="0F6FC6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12700</wp:posOffset>
            </wp:positionV>
            <wp:extent cx="4007738" cy="1113261"/>
            <wp:effectExtent l="0" t="0" r="0" b="0"/>
            <wp:wrapSquare wrapText="bothSides"/>
            <wp:docPr id="2" name="Рисунок 2" descr="ÐÐ°ÑÑÐ¸Ð½ÐºÐ¸ Ð¿Ð¾ Ð·Ð°Ð¿ÑÐ¾ÑÑ Ð±ÑÐºÑÑÐµÐ¹Ð»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ÐºÑÑÐµÐ¹Ð»ÐµÑ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738" cy="111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11D8">
        <w:rPr>
          <w:rFonts w:ascii="Times New Roman" w:hAnsi="Times New Roman" w:cs="Times New Roman"/>
          <w:b/>
          <w:color w:val="0F6FC6" w:themeColor="accent1"/>
          <w:sz w:val="56"/>
          <w:szCs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Буктрейлер как современная мультимедийная технология привлечения молодежи к чтению</w:t>
      </w: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F3" w:rsidRDefault="002B11D8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35B3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Самара, 2018 г.</w:t>
      </w:r>
    </w:p>
    <w:p w:rsidR="002F35B3" w:rsidRPr="002F35B3" w:rsidRDefault="002F35B3" w:rsidP="002B11D8">
      <w:pPr>
        <w:ind w:firstLine="567"/>
        <w:jc w:val="center"/>
        <w:rPr>
          <w:rFonts w:ascii="Times New Roman" w:hAnsi="Times New Roman" w:cs="Times New Roman"/>
          <w:b/>
          <w:color w:val="7CCA62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63F3" w:rsidRDefault="00FC63F3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Буктрейлер как современная мультимедийная технология привлечения молодежи к чтению: методические рекомендации / ГБУК СОЮБ; сост. Е.А. Анфиногентова.  – Самара, 2018. –с.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="00326152" w:rsidRPr="008140C0">
        <w:rPr>
          <w:rFonts w:ascii="Times New Roman" w:hAnsi="Times New Roman" w:cs="Times New Roman"/>
          <w:sz w:val="28"/>
          <w:szCs w:val="28"/>
        </w:rPr>
        <w:t>по созданию</w:t>
      </w:r>
      <w:r w:rsidRPr="008140C0">
        <w:rPr>
          <w:rFonts w:ascii="Times New Roman" w:hAnsi="Times New Roman" w:cs="Times New Roman"/>
          <w:sz w:val="28"/>
          <w:szCs w:val="28"/>
        </w:rPr>
        <w:t xml:space="preserve"> буктрейлера в </w:t>
      </w:r>
      <w:r w:rsidR="00326152" w:rsidRPr="008140C0">
        <w:rPr>
          <w:rFonts w:ascii="Times New Roman" w:hAnsi="Times New Roman" w:cs="Times New Roman"/>
          <w:sz w:val="28"/>
          <w:szCs w:val="28"/>
        </w:rPr>
        <w:t>помощь работникам</w:t>
      </w:r>
      <w:r w:rsidRPr="008140C0">
        <w:rPr>
          <w:rFonts w:ascii="Times New Roman" w:hAnsi="Times New Roman" w:cs="Times New Roman"/>
          <w:sz w:val="28"/>
          <w:szCs w:val="28"/>
        </w:rPr>
        <w:t xml:space="preserve"> библиотек. В данном пособии рассказывается: что такое буктрейлер, этапы его создания, пути продвижения буктрейлера. </w:t>
      </w: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5046" w:rsidRDefault="00085046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5046" w:rsidRDefault="00085046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85046" w:rsidRPr="008140C0" w:rsidRDefault="00085046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1AD0" w:rsidRPr="00A442F8" w:rsidRDefault="00BF3771" w:rsidP="008140C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42F8">
        <w:rPr>
          <w:rFonts w:ascii="Times New Roman" w:hAnsi="Times New Roman" w:cs="Times New Roman"/>
          <w:b/>
          <w:sz w:val="28"/>
          <w:szCs w:val="28"/>
        </w:rPr>
        <w:t xml:space="preserve">Введение </w:t>
      </w:r>
    </w:p>
    <w:p w:rsidR="00BF3771" w:rsidRPr="008140C0" w:rsidRDefault="00401AD0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Технические инновации дали возможность новым средствам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для практического создания и широкого распространения рекламы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 xml:space="preserve">изданий в </w:t>
      </w:r>
      <w:proofErr w:type="spellStart"/>
      <w:r w:rsidR="00BF3771" w:rsidRPr="008140C0">
        <w:rPr>
          <w:rFonts w:ascii="Times New Roman" w:hAnsi="Times New Roman" w:cs="Times New Roman"/>
          <w:sz w:val="28"/>
          <w:szCs w:val="28"/>
        </w:rPr>
        <w:t>видеоформате</w:t>
      </w:r>
      <w:proofErr w:type="spellEnd"/>
      <w:r w:rsidR="00BF3771" w:rsidRPr="008140C0">
        <w:rPr>
          <w:rFonts w:ascii="Times New Roman" w:hAnsi="Times New Roman" w:cs="Times New Roman"/>
          <w:sz w:val="28"/>
          <w:szCs w:val="28"/>
        </w:rPr>
        <w:t>. Вместо привычных книжных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выставок и обзоров в практике библиотек прочно закрепился современный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способ продвижения книги – буктрейлеры. Наверное,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мало найдётся библиотекарей, кто ни разу не сталкивался с этим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модным сейчас понятием. В том или ином виде все смотрели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видеоролики, либо использовали их при проведении литературных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мероприятий, чтобы заинтересовывать читателя конкретным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sz w:val="28"/>
          <w:szCs w:val="28"/>
        </w:rPr>
        <w:t>произведением.</w:t>
      </w:r>
    </w:p>
    <w:p w:rsidR="00BF3771" w:rsidRPr="008140C0" w:rsidRDefault="00BF3771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Буктрейлер – это больше, чем реклама. Представляя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="00EC5B7B">
        <w:rPr>
          <w:rFonts w:ascii="Times New Roman" w:hAnsi="Times New Roman" w:cs="Times New Roman"/>
          <w:sz w:val="28"/>
          <w:szCs w:val="28"/>
        </w:rPr>
        <w:t>м</w:t>
      </w:r>
      <w:r w:rsidRPr="008140C0">
        <w:rPr>
          <w:rFonts w:ascii="Times New Roman" w:hAnsi="Times New Roman" w:cs="Times New Roman"/>
          <w:sz w:val="28"/>
          <w:szCs w:val="28"/>
        </w:rPr>
        <w:t>олодому читателю книги и пропагандируя их в мировом культурном сообществе, буктрейлеры превратились в отдельный самобытный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жанр, объединяющий литературу и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медиаресурсы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>, а также – сетевые ресурсы. Достижения аудиовизуальной культуры позволяют библиотекарям в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динамичной и увлекательной форме донести до потенциального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читателя рассказ о книге. Сделать его вполне по силам самостоятельно,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при этом подготовка потребует минимальных затрат. Каждый из вас может не только рассказать о том, чем же так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хороша та или иная книга, но и показать наглядно, с помощью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картин, рисунков, видеосюжетов.</w:t>
      </w:r>
    </w:p>
    <w:p w:rsidR="00BF3771" w:rsidRDefault="00BF3771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Видеопроизводство – это новая область, которая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требует от нас не только привычной фантазии, воображения и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творческих способностей, но и режиссёрского взгляда. Являясь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авторами сценариев, организаторами общественных мероприятий,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где уже так актуально использование мультимедийных продуктов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 технологий, вы без труда освоите несложные технические программы</w:t>
      </w:r>
      <w:r w:rsid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и будете применять продукт киноиндустрии в массовой работе библиотеки. </w:t>
      </w: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5B7B" w:rsidRPr="008140C0" w:rsidRDefault="00EC5B7B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42A0A" w:rsidRPr="008140C0" w:rsidRDefault="0010687B" w:rsidP="008140C0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42A0A" w:rsidRPr="008140C0">
        <w:rPr>
          <w:rFonts w:ascii="Times New Roman" w:hAnsi="Times New Roman" w:cs="Times New Roman"/>
          <w:b/>
          <w:sz w:val="28"/>
          <w:szCs w:val="28"/>
        </w:rPr>
        <w:t>Что такое буктрейлер?</w:t>
      </w:r>
    </w:p>
    <w:p w:rsidR="00942A0A" w:rsidRPr="008140C0" w:rsidRDefault="00942A0A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Исходя из того, что нам предлагает словарь, трактовка самого понятия «буктрейлер» подразумевает создание презентационного ролика (желательно в формате видео), который будет посвящен книге (литературному произведению). </w:t>
      </w:r>
    </w:p>
    <w:p w:rsidR="00942A0A" w:rsidRPr="008140C0" w:rsidRDefault="00942A0A" w:rsidP="00814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Это своего рода реклама авторской книги, длительность которой не должна превышать 2-3 минут (в противном случае зрителю она просто надоест еще до окончания).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Буктрейлер решает несколько задач: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Привлечение внимания к книге;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Создание аудитории читателей;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Формирование персонального бренда писателя.</w:t>
      </w:r>
    </w:p>
    <w:p w:rsidR="0010687B" w:rsidRPr="008140C0" w:rsidRDefault="0010687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Первые буктрейлеры</w:t>
      </w:r>
      <w:r w:rsidRPr="008140C0">
        <w:rPr>
          <w:rFonts w:ascii="Times New Roman" w:hAnsi="Times New Roman" w:cs="Times New Roman"/>
          <w:sz w:val="28"/>
          <w:szCs w:val="28"/>
        </w:rPr>
        <w:t xml:space="preserve"> представляли собой слайд-шоу из иллюстраций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с подписями или закадровыми комментариями. Сейчас это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минифильмы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>,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экранизация отрывка произведения с привлечением профессиональных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актёров или любителей и т.д. При создании буктрейлера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используются иллюстрации, фотографии, развороты книг, видео, фоновая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музыка и др.</w:t>
      </w:r>
    </w:p>
    <w:p w:rsidR="0010687B" w:rsidRPr="008140C0" w:rsidRDefault="0010687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По способу визуального воплощения текста буктрейлеры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бывают:</w:t>
      </w:r>
    </w:p>
    <w:p w:rsidR="00BF3771" w:rsidRPr="00470C10" w:rsidRDefault="00BF3771" w:rsidP="00470C10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игровые (мини-фильм по книге, видео можно снять самостоятельно</w:t>
      </w:r>
      <w:r w:rsidR="00470C10" w:rsidRP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470C10">
        <w:rPr>
          <w:rFonts w:ascii="Times New Roman" w:hAnsi="Times New Roman" w:cs="Times New Roman"/>
          <w:sz w:val="28"/>
          <w:szCs w:val="28"/>
        </w:rPr>
        <w:t>или использовать отрывки из экранизации книги);</w:t>
      </w:r>
    </w:p>
    <w:p w:rsidR="00BF3771" w:rsidRPr="00470C10" w:rsidRDefault="00BF3771" w:rsidP="00470C10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неигровые (набор слайдов с цитатами, иллюстрациями, книжными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разворотами, фотографиями и др.);</w:t>
      </w:r>
    </w:p>
    <w:p w:rsidR="00BF3771" w:rsidRPr="00470C10" w:rsidRDefault="00BF3771" w:rsidP="00470C10">
      <w:pPr>
        <w:pStyle w:val="a5"/>
        <w:numPr>
          <w:ilvl w:val="0"/>
          <w:numId w:val="1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анимационные (мультфильм по книге).</w:t>
      </w:r>
    </w:p>
    <w:p w:rsidR="0010687B" w:rsidRPr="008140C0" w:rsidRDefault="0010687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По содержательной классификации встречаются:</w:t>
      </w:r>
    </w:p>
    <w:p w:rsidR="00BF3771" w:rsidRPr="00470C10" w:rsidRDefault="00BF3771" w:rsidP="00402F7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повествовательные (презентующие основу сюжета произведения);</w:t>
      </w:r>
    </w:p>
    <w:p w:rsidR="00BF3771" w:rsidRPr="00470C10" w:rsidRDefault="00BF3771" w:rsidP="00402F7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атмосферные или эмоциональные (передающие основные</w:t>
      </w:r>
      <w:r w:rsidR="00470C10" w:rsidRP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470C10">
        <w:rPr>
          <w:rFonts w:ascii="Times New Roman" w:hAnsi="Times New Roman" w:cs="Times New Roman"/>
          <w:sz w:val="28"/>
          <w:szCs w:val="28"/>
        </w:rPr>
        <w:t>настроения книги и ожидаемые читательские эмоции);</w:t>
      </w:r>
    </w:p>
    <w:p w:rsidR="00BF3771" w:rsidRPr="00470C10" w:rsidRDefault="00BF3771" w:rsidP="00402F76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70C10">
        <w:rPr>
          <w:rFonts w:ascii="Times New Roman" w:hAnsi="Times New Roman" w:cs="Times New Roman"/>
          <w:sz w:val="28"/>
          <w:szCs w:val="28"/>
        </w:rPr>
        <w:t>концептуальные (транслирующие ключевые идеи и общую</w:t>
      </w:r>
      <w:r w:rsidR="00470C10" w:rsidRP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470C10">
        <w:rPr>
          <w:rFonts w:ascii="Times New Roman" w:hAnsi="Times New Roman" w:cs="Times New Roman"/>
          <w:sz w:val="28"/>
          <w:szCs w:val="28"/>
        </w:rPr>
        <w:t>смысловую направленность текста). концептуальные (транслирующие</w:t>
      </w:r>
      <w:r w:rsidR="00470C10" w:rsidRP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470C10">
        <w:rPr>
          <w:rFonts w:ascii="Times New Roman" w:hAnsi="Times New Roman" w:cs="Times New Roman"/>
          <w:sz w:val="28"/>
          <w:szCs w:val="28"/>
        </w:rPr>
        <w:t>ключевые идеи и общую смысловую направленность текста).</w:t>
      </w:r>
    </w:p>
    <w:p w:rsidR="00470C1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Можно попытаться пересказать за две минуты сюжет романа,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инсценировать ключевой момент произведения или придумать что</w:t>
      </w:r>
      <w:r w:rsidR="00470C10">
        <w:rPr>
          <w:rFonts w:ascii="Times New Roman" w:hAnsi="Times New Roman" w:cs="Times New Roman"/>
          <w:sz w:val="28"/>
          <w:szCs w:val="28"/>
        </w:rPr>
        <w:t>-</w:t>
      </w:r>
      <w:r w:rsidRPr="008140C0">
        <w:rPr>
          <w:rFonts w:ascii="Times New Roman" w:hAnsi="Times New Roman" w:cs="Times New Roman"/>
          <w:sz w:val="28"/>
          <w:szCs w:val="28"/>
        </w:rPr>
        <w:t>то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совсем оригинальное и новаторское. </w:t>
      </w:r>
    </w:p>
    <w:p w:rsidR="00EC5B7B" w:rsidRDefault="00EC5B7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 xml:space="preserve">Главное </w:t>
      </w:r>
      <w:r w:rsidRPr="008140C0">
        <w:rPr>
          <w:rFonts w:ascii="Times New Roman" w:hAnsi="Times New Roman" w:cs="Times New Roman"/>
          <w:sz w:val="28"/>
          <w:szCs w:val="28"/>
        </w:rPr>
        <w:t>– зацепить внимание</w:t>
      </w:r>
      <w:r w:rsidR="00470C1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потенциального читателя и побудить к чтению.</w:t>
      </w:r>
    </w:p>
    <w:p w:rsidR="0010687B" w:rsidRPr="008140C0" w:rsidRDefault="0010687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Создание буктрейлера должно быть ориентировано на</w:t>
      </w:r>
      <w:r w:rsidR="00EA50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b/>
          <w:sz w:val="28"/>
          <w:szCs w:val="28"/>
        </w:rPr>
        <w:t>четыре важных момента, а именно: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определить, на что бы вы хотели обратить внимание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потенциального читателя, который смотрит ваш ролик;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какие именно картинки или отрывки видео соотносятся с идеей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произведения и поставленной задачей;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проверить, подойдет ли видео или иллюстративный ряд выбранной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музыке (музыка обязательно должна сочетаться с информацией и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картинками, положительно воздействовать на воображение зрителя);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• решить, как в ролике будет представлен текст – появлением на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слайдах, субтитрами или аудиозаписью вместо музыки.</w:t>
      </w:r>
    </w:p>
    <w:p w:rsidR="00BF3771" w:rsidRPr="008140C0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BF3771" w:rsidRPr="008140C0">
        <w:rPr>
          <w:rFonts w:ascii="Times New Roman" w:hAnsi="Times New Roman" w:cs="Times New Roman"/>
          <w:b/>
          <w:sz w:val="28"/>
          <w:szCs w:val="28"/>
        </w:rPr>
        <w:t>Для создания буктрейлера потребуется минимальное</w:t>
      </w:r>
      <w:r w:rsidR="008566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3771" w:rsidRPr="008140C0">
        <w:rPr>
          <w:rFonts w:ascii="Times New Roman" w:hAnsi="Times New Roman" w:cs="Times New Roman"/>
          <w:b/>
          <w:sz w:val="28"/>
          <w:szCs w:val="28"/>
        </w:rPr>
        <w:t>техническое обеспечение: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- компьютер;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- микрофон, камера или фотоаппарат;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- программы для звукозаписи, конвертирования видеофайлов,</w:t>
      </w:r>
      <w:r w:rsidR="00856698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работы с фотографиями и картинками, нарезки и склеивания фильмов.</w:t>
      </w: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b/>
          <w:sz w:val="28"/>
          <w:szCs w:val="28"/>
        </w:rPr>
        <w:t>2. Основные этапы создания буктрейлера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Рассмотрим основные этапы создания буктрейлера: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40C0">
        <w:rPr>
          <w:rFonts w:ascii="Times New Roman" w:hAnsi="Times New Roman" w:cs="Times New Roman"/>
          <w:sz w:val="28"/>
          <w:szCs w:val="28"/>
          <w:u w:val="single"/>
        </w:rPr>
        <w:t>1. Выбор книги для рекламы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Идей и мотиваций в выборе произведения для создания буктрейлера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может быть множество. Это реклама новых книг, продвижение книг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юбиляров,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иные литературные даты и события.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140C0">
        <w:rPr>
          <w:rFonts w:ascii="Times New Roman" w:hAnsi="Times New Roman" w:cs="Times New Roman"/>
          <w:sz w:val="28"/>
          <w:szCs w:val="28"/>
          <w:u w:val="single"/>
        </w:rPr>
        <w:t xml:space="preserve">2. Создание сценария к </w:t>
      </w:r>
      <w:proofErr w:type="spellStart"/>
      <w:r w:rsidRPr="008140C0">
        <w:rPr>
          <w:rFonts w:ascii="Times New Roman" w:hAnsi="Times New Roman" w:cs="Times New Roman"/>
          <w:sz w:val="28"/>
          <w:szCs w:val="28"/>
          <w:u w:val="single"/>
        </w:rPr>
        <w:t>буктрейлеру</w:t>
      </w:r>
      <w:proofErr w:type="spellEnd"/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Продумать и написать короткий сюжет видеоролика, также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подобрать необходимые цитаты из произведения. При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работе в программе сценарий будет незаменимой подсказкой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последовательности действий, поэтому распишите очередность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изображений, видео фрагментов и аудиозаписей.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В видео презентации истории должны быть показаны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главные герои, место, конфликт и интрига, нарастание напряжения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от начала к концу и некоторая недосказанность.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Видеоролик должен быть не более 3 минут, так как это оптимальное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время, чтобы удержать внимание читателя.</w:t>
      </w:r>
    </w:p>
    <w:p w:rsidR="005D0061" w:rsidRPr="009C4E84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C4E84">
        <w:rPr>
          <w:rFonts w:ascii="Times New Roman" w:hAnsi="Times New Roman" w:cs="Times New Roman"/>
          <w:b/>
          <w:sz w:val="28"/>
          <w:szCs w:val="28"/>
          <w:u w:val="single"/>
        </w:rPr>
        <w:t>3. Подбор материалов для видеоряда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Для создания видеоролика понадобятся следующие материалы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для видеоряда: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* Начальные и конечные титры, а также цитаты из рекламируемого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произведения (если они предусмотрены в сценарии);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* Фото, сканированные иллюстрации, разворот обложки с аннотацией,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подходящие по смыслу картинки (свои или скаченные из сети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Интернет);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Старайтесь скачивать из Интернета изображения без крупных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значков чужой рекламы. </w:t>
      </w:r>
    </w:p>
    <w:p w:rsidR="005D0061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* музыка или аудиозапись закадрового текста.</w:t>
      </w: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Pr="008140C0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061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Для записи и редактирования необходимого аудиоматериала: голос,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звуки, музыка, закадровый текст можно использовать программу Звукозапись (Пуск → Все программы → Стандартные → Звукозапись).</w:t>
      </w:r>
    </w:p>
    <w:p w:rsidR="00A442F8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42F8" w:rsidRPr="008140C0" w:rsidRDefault="00A442F8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12EBE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Техническое оборудование – микрофон. Аудиозапись должна быть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качественной, без шумовых эффектов и с одним уровнем громкости. 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* видеоматериалы (это могут быть фрагменты из кинофильма –</w:t>
      </w:r>
      <w:r w:rsidR="00A12EBE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экранизации, панорамные или постановочные съемки.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4. Определение формата видео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 xml:space="preserve">Это может быть презентация из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627258" w:rsidRPr="008140C0">
        <w:rPr>
          <w:rFonts w:ascii="Times New Roman" w:hAnsi="Times New Roman" w:cs="Times New Roman"/>
          <w:sz w:val="28"/>
          <w:szCs w:val="28"/>
        </w:rPr>
        <w:t xml:space="preserve"> или фильм </w:t>
      </w:r>
      <w:r w:rsidR="00E86FD8" w:rsidRPr="008140C0">
        <w:rPr>
          <w:rFonts w:ascii="Times New Roman" w:hAnsi="Times New Roman" w:cs="Times New Roman"/>
          <w:sz w:val="28"/>
          <w:szCs w:val="28"/>
        </w:rPr>
        <w:t>WindowsMovieMaker</w:t>
      </w:r>
      <w:r w:rsidRPr="008140C0">
        <w:rPr>
          <w:rFonts w:ascii="Times New Roman" w:hAnsi="Times New Roman" w:cs="Times New Roman"/>
          <w:sz w:val="28"/>
          <w:szCs w:val="28"/>
        </w:rPr>
        <w:t>, сохраненн</w:t>
      </w:r>
      <w:r w:rsidR="00627258" w:rsidRPr="008140C0">
        <w:rPr>
          <w:rFonts w:ascii="Times New Roman" w:hAnsi="Times New Roman" w:cs="Times New Roman"/>
          <w:sz w:val="28"/>
          <w:szCs w:val="28"/>
        </w:rPr>
        <w:t xml:space="preserve">ые в формате </w:t>
      </w:r>
      <w:r w:rsidRPr="008140C0">
        <w:rPr>
          <w:rFonts w:ascii="Times New Roman" w:hAnsi="Times New Roman" w:cs="Times New Roman"/>
          <w:sz w:val="28"/>
          <w:szCs w:val="28"/>
        </w:rPr>
        <w:t>Mpeg4 или постановочны</w:t>
      </w:r>
      <w:r w:rsidR="00627258" w:rsidRPr="008140C0">
        <w:rPr>
          <w:rFonts w:ascii="Times New Roman" w:hAnsi="Times New Roman" w:cs="Times New Roman"/>
          <w:sz w:val="28"/>
          <w:szCs w:val="28"/>
        </w:rPr>
        <w:t xml:space="preserve">е съемки с привлечением актеров, тогда тоже готовый филь м рекомендуется сохранять в </w:t>
      </w:r>
      <w:r w:rsidR="0062139D" w:rsidRPr="008140C0">
        <w:rPr>
          <w:rFonts w:ascii="Times New Roman" w:hAnsi="Times New Roman" w:cs="Times New Roman"/>
          <w:sz w:val="28"/>
          <w:szCs w:val="28"/>
        </w:rPr>
        <w:t>формате Mpeg</w:t>
      </w:r>
      <w:r w:rsidR="00627258" w:rsidRPr="008140C0">
        <w:rPr>
          <w:rFonts w:ascii="Times New Roman" w:hAnsi="Times New Roman" w:cs="Times New Roman"/>
          <w:sz w:val="28"/>
          <w:szCs w:val="28"/>
        </w:rPr>
        <w:t>4.</w:t>
      </w:r>
    </w:p>
    <w:p w:rsidR="00627258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5.Выбрать программу для работы с видео</w:t>
      </w:r>
    </w:p>
    <w:p w:rsidR="00794262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Их представлено множество, начинающим работать с видео рекомендуем использовать программы:</w:t>
      </w:r>
    </w:p>
    <w:p w:rsidR="00794262" w:rsidRPr="00B300C9" w:rsidRDefault="005D0061" w:rsidP="00B300C9">
      <w:pPr>
        <w:pStyle w:val="a5"/>
        <w:numPr>
          <w:ilvl w:val="0"/>
          <w:numId w:val="2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0C9">
        <w:rPr>
          <w:rFonts w:ascii="Times New Roman" w:hAnsi="Times New Roman" w:cs="Times New Roman"/>
          <w:sz w:val="28"/>
          <w:szCs w:val="28"/>
        </w:rPr>
        <w:t>WindowsMovieMaker</w:t>
      </w:r>
      <w:proofErr w:type="spellEnd"/>
      <w:r w:rsidR="00E86FD8" w:rsidRPr="00B300C9">
        <w:rPr>
          <w:rFonts w:ascii="Times New Roman" w:hAnsi="Times New Roman" w:cs="Times New Roman"/>
          <w:sz w:val="28"/>
          <w:szCs w:val="28"/>
        </w:rPr>
        <w:t xml:space="preserve">. </w:t>
      </w:r>
      <w:r w:rsidR="00794262" w:rsidRPr="00B300C9">
        <w:rPr>
          <w:rFonts w:ascii="Times New Roman" w:hAnsi="Times New Roman" w:cs="Times New Roman"/>
          <w:sz w:val="28"/>
          <w:szCs w:val="28"/>
        </w:rPr>
        <w:t>Она есть на всех ПК</w:t>
      </w:r>
      <w:r w:rsidRPr="00B300C9">
        <w:rPr>
          <w:rFonts w:ascii="Times New Roman" w:hAnsi="Times New Roman" w:cs="Times New Roman"/>
          <w:sz w:val="28"/>
          <w:szCs w:val="28"/>
        </w:rPr>
        <w:t xml:space="preserve">, так как входит в пакет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MicrosoftWindows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>.  С программой легко работать, чаще всего она имеет русский интерфейс.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="009C4E84" w:rsidRPr="00B300C9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spellStart"/>
      <w:r w:rsidR="009C4E84" w:rsidRPr="00B300C9">
        <w:rPr>
          <w:rFonts w:ascii="Times New Roman" w:hAnsi="Times New Roman" w:cs="Times New Roman"/>
          <w:sz w:val="28"/>
          <w:szCs w:val="28"/>
        </w:rPr>
        <w:t>MovieMaker</w:t>
      </w:r>
      <w:proofErr w:type="spellEnd"/>
      <w:r w:rsidR="009C4E84" w:rsidRPr="00B300C9">
        <w:rPr>
          <w:rFonts w:ascii="Times New Roman" w:hAnsi="Times New Roman" w:cs="Times New Roman"/>
          <w:sz w:val="28"/>
          <w:szCs w:val="28"/>
        </w:rPr>
        <w:t xml:space="preserve"> способна брать и обрабатывать видеофайлы с</w:t>
      </w:r>
      <w:r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="009C4E84" w:rsidRPr="00B300C9">
        <w:rPr>
          <w:rFonts w:ascii="Times New Roman" w:hAnsi="Times New Roman" w:cs="Times New Roman"/>
          <w:sz w:val="28"/>
          <w:szCs w:val="28"/>
        </w:rPr>
        <w:t>цифровой видеокамеры, создавать из изображений</w:t>
      </w:r>
      <w:r w:rsidRPr="00B300C9">
        <w:rPr>
          <w:rFonts w:ascii="Times New Roman" w:hAnsi="Times New Roman" w:cs="Times New Roman"/>
          <w:sz w:val="28"/>
          <w:szCs w:val="28"/>
        </w:rPr>
        <w:t xml:space="preserve"> слайд-шоу, добавлять к видео заготовки, титры, звук, вырезать необходимые фрагменты и склеивать их, создавая при этом эффектные </w:t>
      </w:r>
      <w:r w:rsidR="009C4E84" w:rsidRPr="00B300C9">
        <w:rPr>
          <w:rFonts w:ascii="Times New Roman" w:hAnsi="Times New Roman" w:cs="Times New Roman"/>
          <w:sz w:val="28"/>
          <w:szCs w:val="28"/>
        </w:rPr>
        <w:t>переходы от</w:t>
      </w:r>
      <w:r w:rsidRPr="00B300C9">
        <w:rPr>
          <w:rFonts w:ascii="Times New Roman" w:hAnsi="Times New Roman" w:cs="Times New Roman"/>
          <w:sz w:val="28"/>
          <w:szCs w:val="28"/>
        </w:rPr>
        <w:t xml:space="preserve"> фрагмента к фрагменту. Широко используется   для   создания   </w:t>
      </w:r>
      <w:r w:rsidR="009C4E84" w:rsidRPr="00B300C9">
        <w:rPr>
          <w:rFonts w:ascii="Times New Roman" w:hAnsi="Times New Roman" w:cs="Times New Roman"/>
          <w:sz w:val="28"/>
          <w:szCs w:val="28"/>
        </w:rPr>
        <w:t xml:space="preserve">клипов, </w:t>
      </w:r>
      <w:proofErr w:type="spellStart"/>
      <w:r w:rsidR="009C4E84" w:rsidRPr="00B300C9">
        <w:rPr>
          <w:rFonts w:ascii="Times New Roman" w:hAnsi="Times New Roman" w:cs="Times New Roman"/>
          <w:sz w:val="28"/>
          <w:szCs w:val="28"/>
        </w:rPr>
        <w:t>видеопрезентаций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   и   обработки </w:t>
      </w:r>
      <w:r w:rsidR="009C4E84" w:rsidRPr="00B300C9">
        <w:rPr>
          <w:rFonts w:ascii="Times New Roman" w:hAnsi="Times New Roman" w:cs="Times New Roman"/>
          <w:sz w:val="28"/>
          <w:szCs w:val="28"/>
        </w:rPr>
        <w:t>любительского видео</w:t>
      </w:r>
      <w:r w:rsidRPr="00B300C9">
        <w:rPr>
          <w:rFonts w:ascii="Times New Roman" w:hAnsi="Times New Roman" w:cs="Times New Roman"/>
          <w:sz w:val="28"/>
          <w:szCs w:val="28"/>
        </w:rPr>
        <w:t>.  Минусы –</w:t>
      </w:r>
      <w:r w:rsidR="009C4E84">
        <w:rPr>
          <w:rFonts w:ascii="Times New Roman" w:hAnsi="Times New Roman" w:cs="Times New Roman"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</w:rPr>
        <w:t xml:space="preserve">одна звуковая </w:t>
      </w:r>
      <w:r w:rsidR="009C4E84" w:rsidRPr="00B300C9">
        <w:rPr>
          <w:rFonts w:ascii="Times New Roman" w:hAnsi="Times New Roman" w:cs="Times New Roman"/>
          <w:sz w:val="28"/>
          <w:szCs w:val="28"/>
        </w:rPr>
        <w:t>дорожка, то есть нельзя</w:t>
      </w:r>
      <w:r w:rsidRPr="00B300C9">
        <w:rPr>
          <w:rFonts w:ascii="Times New Roman" w:hAnsi="Times New Roman" w:cs="Times New Roman"/>
          <w:sz w:val="28"/>
          <w:szCs w:val="28"/>
        </w:rPr>
        <w:t xml:space="preserve"> одновременно загрузить два звуковых файла (музыку и голос).</w:t>
      </w:r>
    </w:p>
    <w:p w:rsidR="00794262" w:rsidRPr="00B300C9" w:rsidRDefault="005D0061" w:rsidP="00B300C9">
      <w:pPr>
        <w:pStyle w:val="a5"/>
        <w:numPr>
          <w:ilvl w:val="0"/>
          <w:numId w:val="2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0C9">
        <w:rPr>
          <w:rFonts w:ascii="Times New Roman" w:hAnsi="Times New Roman" w:cs="Times New Roman"/>
          <w:sz w:val="28"/>
          <w:szCs w:val="28"/>
        </w:rPr>
        <w:t>SonyVegasPro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 11 является более профессиональной программой для видеомонтажа, одной    из самых совершенных инструментов для видео-и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аудиомонтажа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.  Предлагает большое число видео-и аудиодорожек.  Благодаря специальным инструментам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Sonyvegas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 позволяет пользователям редактировать </w:t>
      </w:r>
      <w:r w:rsidR="009C4E84" w:rsidRPr="00B300C9">
        <w:rPr>
          <w:rFonts w:ascii="Times New Roman" w:hAnsi="Times New Roman" w:cs="Times New Roman"/>
          <w:sz w:val="28"/>
          <w:szCs w:val="28"/>
        </w:rPr>
        <w:t>различные параметры видео и аудио</w:t>
      </w:r>
      <w:r w:rsidRPr="00B300C9">
        <w:rPr>
          <w:rFonts w:ascii="Times New Roman" w:hAnsi="Times New Roman" w:cs="Times New Roman"/>
          <w:sz w:val="28"/>
          <w:szCs w:val="28"/>
        </w:rPr>
        <w:t xml:space="preserve">.  </w:t>
      </w:r>
      <w:r w:rsidR="009C4E84" w:rsidRPr="00B300C9">
        <w:rPr>
          <w:rFonts w:ascii="Times New Roman" w:hAnsi="Times New Roman" w:cs="Times New Roman"/>
          <w:sz w:val="28"/>
          <w:szCs w:val="28"/>
        </w:rPr>
        <w:t>Удобная настройка интерфейса</w:t>
      </w:r>
      <w:r w:rsidRPr="00B300C9">
        <w:rPr>
          <w:rFonts w:ascii="Times New Roman" w:hAnsi="Times New Roman" w:cs="Times New Roman"/>
          <w:sz w:val="28"/>
          <w:szCs w:val="28"/>
        </w:rPr>
        <w:t xml:space="preserve">, </w:t>
      </w:r>
      <w:r w:rsidR="009C4E84" w:rsidRPr="00B300C9">
        <w:rPr>
          <w:rFonts w:ascii="Times New Roman" w:hAnsi="Times New Roman" w:cs="Times New Roman"/>
          <w:sz w:val="28"/>
          <w:szCs w:val="28"/>
        </w:rPr>
        <w:t>добавление большого количества эффектов</w:t>
      </w:r>
      <w:r w:rsidRPr="00B300C9">
        <w:rPr>
          <w:rFonts w:ascii="Times New Roman" w:hAnsi="Times New Roman" w:cs="Times New Roman"/>
          <w:sz w:val="28"/>
          <w:szCs w:val="28"/>
        </w:rPr>
        <w:t xml:space="preserve">, </w:t>
      </w:r>
      <w:r w:rsidR="009C4E84" w:rsidRPr="00B300C9">
        <w:rPr>
          <w:rFonts w:ascii="Times New Roman" w:hAnsi="Times New Roman" w:cs="Times New Roman"/>
          <w:sz w:val="28"/>
          <w:szCs w:val="28"/>
        </w:rPr>
        <w:t>поддержка огромного количества</w:t>
      </w:r>
      <w:r w:rsidRPr="00B300C9">
        <w:rPr>
          <w:rFonts w:ascii="Times New Roman" w:hAnsi="Times New Roman" w:cs="Times New Roman"/>
          <w:sz w:val="28"/>
          <w:szCs w:val="28"/>
        </w:rPr>
        <w:t xml:space="preserve"> форматов.  </w:t>
      </w:r>
      <w:r w:rsidR="009C4E84" w:rsidRPr="00B300C9">
        <w:rPr>
          <w:rFonts w:ascii="Times New Roman" w:hAnsi="Times New Roman" w:cs="Times New Roman"/>
          <w:sz w:val="28"/>
          <w:szCs w:val="28"/>
        </w:rPr>
        <w:t>Удобно работать с аудио, так как можно соединять две звуковые</w:t>
      </w:r>
      <w:r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="009C4E84">
        <w:rPr>
          <w:rFonts w:ascii="Times New Roman" w:hAnsi="Times New Roman" w:cs="Times New Roman"/>
          <w:sz w:val="28"/>
          <w:szCs w:val="28"/>
        </w:rPr>
        <w:t>дорожки (</w:t>
      </w:r>
      <w:r w:rsidR="009C4E84" w:rsidRPr="00B300C9">
        <w:rPr>
          <w:rFonts w:ascii="Times New Roman" w:hAnsi="Times New Roman" w:cs="Times New Roman"/>
          <w:sz w:val="28"/>
          <w:szCs w:val="28"/>
        </w:rPr>
        <w:t>накладывать музыку и голос</w:t>
      </w:r>
      <w:r w:rsidRPr="00B300C9">
        <w:rPr>
          <w:rFonts w:ascii="Times New Roman" w:hAnsi="Times New Roman" w:cs="Times New Roman"/>
          <w:sz w:val="28"/>
          <w:szCs w:val="28"/>
        </w:rPr>
        <w:t>), отделять звук от видео,</w:t>
      </w:r>
      <w:r w:rsidR="009C4E84">
        <w:rPr>
          <w:rFonts w:ascii="Times New Roman" w:hAnsi="Times New Roman" w:cs="Times New Roman"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</w:rPr>
        <w:t>если необходимо. Большое количество спецэффектов, переходов, спецэффект «кадр в кадре».</w:t>
      </w:r>
    </w:p>
    <w:p w:rsidR="00B300C9" w:rsidRDefault="005D0061" w:rsidP="00B300C9">
      <w:pPr>
        <w:pStyle w:val="a5"/>
        <w:numPr>
          <w:ilvl w:val="0"/>
          <w:numId w:val="2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0C9">
        <w:rPr>
          <w:rFonts w:ascii="Times New Roman" w:hAnsi="Times New Roman" w:cs="Times New Roman"/>
          <w:sz w:val="28"/>
          <w:szCs w:val="28"/>
        </w:rPr>
        <w:t>AdobePremierePro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>–</w:t>
      </w:r>
      <w:r w:rsidR="009C4E84" w:rsidRPr="00B300C9">
        <w:rPr>
          <w:rFonts w:ascii="Times New Roman" w:hAnsi="Times New Roman" w:cs="Times New Roman"/>
          <w:sz w:val="28"/>
          <w:szCs w:val="28"/>
        </w:rPr>
        <w:t>профессиональная программа нелинейного</w:t>
      </w:r>
      <w:r w:rsidRPr="00B300C9">
        <w:rPr>
          <w:rFonts w:ascii="Times New Roman" w:hAnsi="Times New Roman" w:cs="Times New Roman"/>
          <w:sz w:val="28"/>
          <w:szCs w:val="28"/>
        </w:rPr>
        <w:t xml:space="preserve"> видеомонтажа.  </w:t>
      </w:r>
      <w:r w:rsidR="009C4E84" w:rsidRPr="00B300C9">
        <w:rPr>
          <w:rFonts w:ascii="Times New Roman" w:hAnsi="Times New Roman" w:cs="Times New Roman"/>
          <w:sz w:val="28"/>
          <w:szCs w:val="28"/>
        </w:rPr>
        <w:t>Дает возможность редактировать видео высокого качества</w:t>
      </w:r>
      <w:r w:rsidRPr="00B300C9">
        <w:rPr>
          <w:rFonts w:ascii="Times New Roman" w:hAnsi="Times New Roman" w:cs="Times New Roman"/>
          <w:sz w:val="28"/>
          <w:szCs w:val="28"/>
        </w:rPr>
        <w:t xml:space="preserve">, </w:t>
      </w:r>
      <w:r w:rsidR="009C4E84" w:rsidRPr="00B300C9">
        <w:rPr>
          <w:rFonts w:ascii="Times New Roman" w:hAnsi="Times New Roman" w:cs="Times New Roman"/>
          <w:sz w:val="28"/>
          <w:szCs w:val="28"/>
        </w:rPr>
        <w:t xml:space="preserve">импортировать и экспортировать материалы файловых </w:t>
      </w:r>
      <w:proofErr w:type="spellStart"/>
      <w:r w:rsidR="009C4E84" w:rsidRPr="00B300C9">
        <w:rPr>
          <w:rFonts w:ascii="Times New Roman" w:hAnsi="Times New Roman" w:cs="Times New Roman"/>
          <w:sz w:val="28"/>
          <w:szCs w:val="28"/>
        </w:rPr>
        <w:t>QuickTime</w:t>
      </w:r>
      <w:proofErr w:type="spellEnd"/>
      <w:r w:rsidR="009C4E84" w:rsidRPr="00B300C9">
        <w:rPr>
          <w:rFonts w:ascii="Times New Roman" w:hAnsi="Times New Roman" w:cs="Times New Roman"/>
          <w:sz w:val="28"/>
          <w:szCs w:val="28"/>
        </w:rPr>
        <w:t xml:space="preserve"> или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E84" w:rsidRPr="00B300C9">
        <w:rPr>
          <w:rFonts w:ascii="Times New Roman" w:hAnsi="Times New Roman" w:cs="Times New Roman"/>
          <w:sz w:val="28"/>
          <w:szCs w:val="28"/>
        </w:rPr>
        <w:t>DirectShow</w:t>
      </w:r>
      <w:proofErr w:type="spellEnd"/>
      <w:r w:rsidR="009C4E84" w:rsidRPr="00B300C9">
        <w:rPr>
          <w:rFonts w:ascii="Times New Roman" w:hAnsi="Times New Roman" w:cs="Times New Roman"/>
          <w:sz w:val="28"/>
          <w:szCs w:val="28"/>
        </w:rPr>
        <w:t>, а также даёт поддержку огромного количества видео</w:t>
      </w:r>
      <w:r w:rsidRPr="00B300C9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иаудиоформатов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MacOSи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4E84" w:rsidRPr="00B300C9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9C4E84" w:rsidRPr="00B300C9">
        <w:rPr>
          <w:rFonts w:ascii="Times New Roman" w:hAnsi="Times New Roman" w:cs="Times New Roman"/>
          <w:sz w:val="28"/>
          <w:szCs w:val="28"/>
        </w:rPr>
        <w:t>.</w:t>
      </w:r>
      <w:r w:rsidR="009C4E84">
        <w:rPr>
          <w:rFonts w:ascii="Times New Roman" w:hAnsi="Times New Roman" w:cs="Times New Roman"/>
          <w:sz w:val="28"/>
          <w:szCs w:val="28"/>
        </w:rPr>
        <w:t xml:space="preserve"> </w:t>
      </w:r>
      <w:r w:rsidR="009C4E84" w:rsidRPr="00B300C9">
        <w:rPr>
          <w:rFonts w:ascii="Times New Roman" w:hAnsi="Times New Roman" w:cs="Times New Roman"/>
          <w:sz w:val="28"/>
          <w:szCs w:val="28"/>
        </w:rPr>
        <w:t>Многие наиболее востребованные операции по работе с фото</w:t>
      </w:r>
      <w:r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="009C4E84" w:rsidRPr="00B300C9">
        <w:rPr>
          <w:rFonts w:ascii="Times New Roman" w:hAnsi="Times New Roman" w:cs="Times New Roman"/>
          <w:sz w:val="28"/>
          <w:szCs w:val="28"/>
        </w:rPr>
        <w:t>и видео</w:t>
      </w:r>
      <w:r w:rsidRPr="00B300C9">
        <w:rPr>
          <w:rFonts w:ascii="Times New Roman" w:hAnsi="Times New Roman" w:cs="Times New Roman"/>
          <w:sz w:val="28"/>
          <w:szCs w:val="28"/>
        </w:rPr>
        <w:t xml:space="preserve"> можно выполнить в онлайновых редакторах. У онлайновых сервисов есть еще 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одно важное преимущество: благодаря тому, что </w:t>
      </w:r>
      <w:r w:rsidR="00B300C9" w:rsidRPr="00B300C9">
        <w:rPr>
          <w:rFonts w:ascii="Times New Roman" w:hAnsi="Times New Roman" w:cs="Times New Roman"/>
          <w:sz w:val="28"/>
          <w:szCs w:val="28"/>
        </w:rPr>
        <w:t>все операции по обработке</w:t>
      </w:r>
      <w:r w:rsidRPr="00B300C9">
        <w:rPr>
          <w:rFonts w:ascii="Times New Roman" w:hAnsi="Times New Roman" w:cs="Times New Roman"/>
          <w:sz w:val="28"/>
          <w:szCs w:val="28"/>
        </w:rPr>
        <w:t xml:space="preserve"> файлов выполняются на удаленном сервере, производительность компьютера, </w:t>
      </w:r>
      <w:r w:rsidR="00B300C9" w:rsidRPr="00B300C9">
        <w:rPr>
          <w:rFonts w:ascii="Times New Roman" w:hAnsi="Times New Roman" w:cs="Times New Roman"/>
          <w:sz w:val="28"/>
          <w:szCs w:val="28"/>
        </w:rPr>
        <w:t>на котором вы работаете, не</w:t>
      </w:r>
      <w:r w:rsidRPr="00B300C9">
        <w:rPr>
          <w:rFonts w:ascii="Times New Roman" w:hAnsi="Times New Roman" w:cs="Times New Roman"/>
          <w:sz w:val="28"/>
          <w:szCs w:val="28"/>
        </w:rPr>
        <w:t xml:space="preserve"> имеет значения.  </w:t>
      </w:r>
      <w:r w:rsidR="00E86FD8" w:rsidRPr="00B300C9">
        <w:rPr>
          <w:rFonts w:ascii="Times New Roman" w:hAnsi="Times New Roman" w:cs="Times New Roman"/>
          <w:sz w:val="28"/>
          <w:szCs w:val="28"/>
        </w:rPr>
        <w:t>А это значит</w:t>
      </w:r>
      <w:r w:rsidRPr="00B300C9">
        <w:rPr>
          <w:rFonts w:ascii="Times New Roman" w:hAnsi="Times New Roman" w:cs="Times New Roman"/>
          <w:sz w:val="28"/>
          <w:szCs w:val="28"/>
        </w:rPr>
        <w:t>,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что даже на</w:t>
      </w:r>
      <w:r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="00E86FD8" w:rsidRPr="00B300C9">
        <w:rPr>
          <w:rFonts w:ascii="Times New Roman" w:hAnsi="Times New Roman" w:cs="Times New Roman"/>
          <w:sz w:val="28"/>
          <w:szCs w:val="28"/>
        </w:rPr>
        <w:t>маломощном ноутбуке можно без</w:t>
      </w:r>
      <w:r w:rsidRPr="00B300C9">
        <w:rPr>
          <w:rFonts w:ascii="Times New Roman" w:hAnsi="Times New Roman" w:cs="Times New Roman"/>
          <w:sz w:val="28"/>
          <w:szCs w:val="28"/>
        </w:rPr>
        <w:t xml:space="preserve"> проблем редактировать видео высокого разрешения.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62B3" w:rsidRDefault="005A62B3" w:rsidP="005A6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Pr="005A62B3" w:rsidRDefault="005A62B3" w:rsidP="005A6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00C9" w:rsidRDefault="005D0061" w:rsidP="00B300C9">
      <w:pPr>
        <w:pStyle w:val="a5"/>
        <w:numPr>
          <w:ilvl w:val="0"/>
          <w:numId w:val="2"/>
        </w:num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300C9">
        <w:rPr>
          <w:rFonts w:ascii="Times New Roman" w:hAnsi="Times New Roman" w:cs="Times New Roman"/>
          <w:sz w:val="28"/>
          <w:szCs w:val="28"/>
          <w:lang w:val="en-US"/>
        </w:rPr>
        <w:t>YoutubeVideoEditor</w:t>
      </w:r>
      <w:proofErr w:type="spellEnd"/>
      <w:r w:rsidR="00E86FD8" w:rsidRPr="00B30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  <w:lang w:val="en-US"/>
        </w:rPr>
        <w:t>[http://www.com/editor] –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видеоредактор</w:t>
      </w:r>
      <w:proofErr w:type="spellEnd"/>
      <w:r w:rsidR="00E86FD8" w:rsidRPr="00B300C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  <w:lang w:val="en-US"/>
        </w:rPr>
        <w:t xml:space="preserve">YouTube. </w:t>
      </w:r>
      <w:r w:rsidRPr="00B300C9">
        <w:rPr>
          <w:rFonts w:ascii="Times New Roman" w:hAnsi="Times New Roman" w:cs="Times New Roman"/>
          <w:sz w:val="28"/>
          <w:szCs w:val="28"/>
        </w:rPr>
        <w:t xml:space="preserve">Очень простой, можно обрезать начало или конец фильма, склеить несколько роликов, добавить звуковую дорожку. </w:t>
      </w:r>
    </w:p>
    <w:p w:rsidR="00B300C9" w:rsidRDefault="005D0061" w:rsidP="00B300C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0C9">
        <w:rPr>
          <w:rFonts w:ascii="Times New Roman" w:hAnsi="Times New Roman" w:cs="Times New Roman"/>
          <w:b/>
          <w:sz w:val="28"/>
          <w:szCs w:val="28"/>
        </w:rPr>
        <w:t>6.</w:t>
      </w:r>
      <w:r w:rsidR="006E4B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b/>
          <w:sz w:val="28"/>
          <w:szCs w:val="28"/>
        </w:rPr>
        <w:t xml:space="preserve">Подобрать </w:t>
      </w:r>
      <w:proofErr w:type="spellStart"/>
      <w:r w:rsidRPr="00B300C9">
        <w:rPr>
          <w:rFonts w:ascii="Times New Roman" w:hAnsi="Times New Roman" w:cs="Times New Roman"/>
          <w:b/>
          <w:sz w:val="28"/>
          <w:szCs w:val="28"/>
        </w:rPr>
        <w:t>Gif</w:t>
      </w:r>
      <w:proofErr w:type="spellEnd"/>
      <w:r w:rsidRPr="00B300C9">
        <w:rPr>
          <w:rFonts w:ascii="Times New Roman" w:hAnsi="Times New Roman" w:cs="Times New Roman"/>
          <w:b/>
          <w:sz w:val="28"/>
          <w:szCs w:val="28"/>
        </w:rPr>
        <w:t xml:space="preserve">-анимацию и </w:t>
      </w:r>
      <w:proofErr w:type="spellStart"/>
      <w:r w:rsidRPr="00B300C9">
        <w:rPr>
          <w:rFonts w:ascii="Times New Roman" w:hAnsi="Times New Roman" w:cs="Times New Roman"/>
          <w:b/>
          <w:sz w:val="28"/>
          <w:szCs w:val="28"/>
        </w:rPr>
        <w:t>футажи</w:t>
      </w:r>
      <w:proofErr w:type="spellEnd"/>
      <w:r w:rsidR="00E86FD8" w:rsidRPr="00B300C9">
        <w:rPr>
          <w:rFonts w:ascii="Times New Roman" w:hAnsi="Times New Roman" w:cs="Times New Roman"/>
          <w:sz w:val="28"/>
          <w:szCs w:val="28"/>
        </w:rPr>
        <w:t xml:space="preserve">. </w:t>
      </w:r>
      <w:r w:rsidRPr="00B300C9">
        <w:rPr>
          <w:rFonts w:ascii="Times New Roman" w:hAnsi="Times New Roman" w:cs="Times New Roman"/>
          <w:sz w:val="28"/>
          <w:szCs w:val="28"/>
        </w:rPr>
        <w:t>Работая над видеороликом,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</w:rPr>
        <w:t xml:space="preserve">можно использовать гиф-анимацию и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футажи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00C9">
        <w:rPr>
          <w:rFonts w:ascii="Times New Roman" w:hAnsi="Times New Roman" w:cs="Times New Roman"/>
          <w:sz w:val="28"/>
          <w:szCs w:val="28"/>
        </w:rPr>
        <w:t>Футажи</w:t>
      </w:r>
      <w:proofErr w:type="spellEnd"/>
      <w:r w:rsidRPr="00B300C9">
        <w:rPr>
          <w:rFonts w:ascii="Times New Roman" w:hAnsi="Times New Roman" w:cs="Times New Roman"/>
          <w:sz w:val="28"/>
          <w:szCs w:val="28"/>
        </w:rPr>
        <w:t>–это заготовки видеофайлов. Они бывают для создания фона, перехода, они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</w:rPr>
        <w:t xml:space="preserve">в большом количестве представлены в Интернете. </w:t>
      </w:r>
    </w:p>
    <w:p w:rsidR="009C4E84" w:rsidRDefault="009C4E84" w:rsidP="00B300C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E84" w:rsidRDefault="009C4E84" w:rsidP="00B300C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061" w:rsidRPr="00B300C9" w:rsidRDefault="005D0061" w:rsidP="00B300C9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0C9">
        <w:rPr>
          <w:rFonts w:ascii="Times New Roman" w:hAnsi="Times New Roman" w:cs="Times New Roman"/>
          <w:b/>
          <w:sz w:val="28"/>
          <w:szCs w:val="28"/>
        </w:rPr>
        <w:t>7.Видеомонтаж</w:t>
      </w:r>
      <w:r w:rsidRPr="00B300C9">
        <w:rPr>
          <w:rFonts w:ascii="Times New Roman" w:hAnsi="Times New Roman" w:cs="Times New Roman"/>
          <w:sz w:val="28"/>
          <w:szCs w:val="28"/>
        </w:rPr>
        <w:t xml:space="preserve"> Вырезать/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склеить несколько фрагментов видео, </w:t>
      </w:r>
      <w:r w:rsidR="00CE3DEB" w:rsidRPr="00B300C9">
        <w:rPr>
          <w:rFonts w:ascii="Times New Roman" w:hAnsi="Times New Roman" w:cs="Times New Roman"/>
          <w:sz w:val="28"/>
          <w:szCs w:val="28"/>
        </w:rPr>
        <w:t>добавить звуковую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 </w:t>
      </w:r>
      <w:r w:rsidRPr="00B300C9">
        <w:rPr>
          <w:rFonts w:ascii="Times New Roman" w:hAnsi="Times New Roman" w:cs="Times New Roman"/>
          <w:sz w:val="28"/>
          <w:szCs w:val="28"/>
        </w:rPr>
        <w:t xml:space="preserve">дорожку, изменить размер видео, субтитры и наложить эффекты, переходы, разнообразную музыку, "свести" звук, а потом записать на жесткий диск ПК. При использовании чужих материалов в своем видео следует в титрах или </w:t>
      </w:r>
      <w:r w:rsidR="00E86FD8" w:rsidRPr="00B300C9">
        <w:rPr>
          <w:rFonts w:ascii="Times New Roman" w:hAnsi="Times New Roman" w:cs="Times New Roman"/>
          <w:sz w:val="28"/>
          <w:szCs w:val="28"/>
        </w:rPr>
        <w:t xml:space="preserve">в </w:t>
      </w:r>
      <w:r w:rsidR="00CE3DEB" w:rsidRPr="00B300C9">
        <w:rPr>
          <w:rFonts w:ascii="Times New Roman" w:hAnsi="Times New Roman" w:cs="Times New Roman"/>
          <w:sz w:val="28"/>
          <w:szCs w:val="28"/>
        </w:rPr>
        <w:t>описании под видео указать ресурсы, откуда скачан материал, авторов</w:t>
      </w:r>
      <w:r w:rsidRPr="00B300C9">
        <w:rPr>
          <w:rFonts w:ascii="Times New Roman" w:hAnsi="Times New Roman" w:cs="Times New Roman"/>
          <w:sz w:val="28"/>
          <w:szCs w:val="28"/>
        </w:rPr>
        <w:t xml:space="preserve"> и правообладателей. Также необходимо указывать возрастные ограничения. </w:t>
      </w:r>
    </w:p>
    <w:p w:rsidR="00A65D3A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0061" w:rsidRPr="008140C0" w:rsidRDefault="00EC6C2B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40C0">
        <w:rPr>
          <w:rFonts w:ascii="Times New Roman" w:hAnsi="Times New Roman" w:cs="Times New Roman"/>
          <w:b/>
          <w:sz w:val="28"/>
          <w:szCs w:val="28"/>
        </w:rPr>
        <w:t>Продвижение книги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Благодаря компьютерным технологиям вы можете продвигать книгу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буктрейлеров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 xml:space="preserve"> не только на библиотечных мероприятиях, но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 рекламировать в Интернете: блоги, тематические форумы, универсальные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социальные сети («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Livejournal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Twitter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>,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Liveinternet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>, «Одноклассники»), выкладывать видеоролик на сервис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40C0">
        <w:rPr>
          <w:rFonts w:ascii="Times New Roman" w:hAnsi="Times New Roman" w:cs="Times New Roman"/>
          <w:sz w:val="28"/>
          <w:szCs w:val="28"/>
        </w:rPr>
        <w:t>YouTube</w:t>
      </w:r>
      <w:proofErr w:type="spellEnd"/>
      <w:r w:rsidRPr="008140C0">
        <w:rPr>
          <w:rFonts w:ascii="Times New Roman" w:hAnsi="Times New Roman" w:cs="Times New Roman"/>
          <w:sz w:val="28"/>
          <w:szCs w:val="28"/>
        </w:rPr>
        <w:t>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Реклама книги в популярных социальных сетях далеко не единственный,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но в настоящее время самый прогрессивно развивающийся во всем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мире способ, который доступен каждому, у кого есть компьютер, фотоаппарат</w:t>
      </w:r>
      <w:r w:rsidR="008A6157">
        <w:rPr>
          <w:rFonts w:ascii="Times New Roman" w:hAnsi="Times New Roman" w:cs="Times New Roman"/>
          <w:sz w:val="28"/>
          <w:szCs w:val="28"/>
        </w:rPr>
        <w:t xml:space="preserve"> </w:t>
      </w:r>
      <w:r w:rsidRPr="008140C0">
        <w:rPr>
          <w:rFonts w:ascii="Times New Roman" w:hAnsi="Times New Roman" w:cs="Times New Roman"/>
          <w:sz w:val="28"/>
          <w:szCs w:val="28"/>
        </w:rPr>
        <w:t>или видеокамера и немного свободного времени.</w:t>
      </w:r>
    </w:p>
    <w:p w:rsidR="005D0061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40C0">
        <w:rPr>
          <w:rFonts w:ascii="Times New Roman" w:hAnsi="Times New Roman" w:cs="Times New Roman"/>
          <w:sz w:val="28"/>
          <w:szCs w:val="28"/>
        </w:rPr>
        <w:t>На самом деле создавать буктрейлеры своими руками очень просто.</w:t>
      </w: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Pr="008140C0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1212215</wp:posOffset>
            </wp:positionH>
            <wp:positionV relativeFrom="paragraph">
              <wp:posOffset>-540385</wp:posOffset>
            </wp:positionV>
            <wp:extent cx="5078730" cy="2854325"/>
            <wp:effectExtent l="0" t="0" r="0" b="0"/>
            <wp:wrapSquare wrapText="bothSides"/>
            <wp:docPr id="3" name="Рисунок 3" descr="ÐÐ°ÑÑÐ¸Ð½ÐºÐ¸ Ð¿Ð¾ Ð·Ð°Ð¿ÑÐ¾ÑÑ Ð±ÑÐºÑÑÐµÐ¹Ð»Ðµ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±ÑÐºÑÑÐµÐ¹Ð»ÐµÑ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2B3" w:rsidRDefault="005A62B3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2B3" w:rsidRP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P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P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</w:p>
    <w:p w:rsidR="005A62B3" w:rsidRPr="005A62B3" w:rsidRDefault="005A62B3" w:rsidP="005A62B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D0061" w:rsidRPr="008140C0" w:rsidRDefault="00FA350C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Рекомендуемая литература:</w:t>
      </w:r>
    </w:p>
    <w:p w:rsidR="005D0061" w:rsidRPr="008212DE" w:rsidRDefault="005D0061" w:rsidP="008212D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2DE">
        <w:rPr>
          <w:rFonts w:ascii="Times New Roman" w:hAnsi="Times New Roman" w:cs="Times New Roman"/>
          <w:sz w:val="28"/>
          <w:szCs w:val="28"/>
        </w:rPr>
        <w:t>Лисовская</w:t>
      </w:r>
      <w:r w:rsidR="008212DE" w:rsidRPr="008212DE">
        <w:rPr>
          <w:rFonts w:ascii="Times New Roman" w:hAnsi="Times New Roman" w:cs="Times New Roman"/>
          <w:sz w:val="28"/>
          <w:szCs w:val="28"/>
        </w:rPr>
        <w:t>,</w:t>
      </w:r>
      <w:r w:rsidRPr="008212DE">
        <w:rPr>
          <w:rFonts w:ascii="Times New Roman" w:hAnsi="Times New Roman" w:cs="Times New Roman"/>
          <w:sz w:val="28"/>
          <w:szCs w:val="28"/>
        </w:rPr>
        <w:t xml:space="preserve"> Т. А. Буктрейлер – современный способ продвижения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книги в библиотеке [Электронный ресурс] / Т. А. Лисовская. – Режим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доступа: http://metod.library.karelia.ru/files/500.pdf. – Заглавие с экрана.</w:t>
      </w:r>
    </w:p>
    <w:p w:rsidR="005D0061" w:rsidRPr="008212DE" w:rsidRDefault="005D0061" w:rsidP="008212D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12DE">
        <w:rPr>
          <w:rFonts w:ascii="Times New Roman" w:hAnsi="Times New Roman" w:cs="Times New Roman"/>
          <w:sz w:val="28"/>
          <w:szCs w:val="28"/>
        </w:rPr>
        <w:t>Петрова</w:t>
      </w:r>
      <w:r w:rsidR="008212DE" w:rsidRPr="008212DE">
        <w:rPr>
          <w:rFonts w:ascii="Times New Roman" w:hAnsi="Times New Roman" w:cs="Times New Roman"/>
          <w:sz w:val="28"/>
          <w:szCs w:val="28"/>
        </w:rPr>
        <w:t>,</w:t>
      </w:r>
      <w:r w:rsidRPr="008212DE">
        <w:rPr>
          <w:rFonts w:ascii="Times New Roman" w:hAnsi="Times New Roman" w:cs="Times New Roman"/>
          <w:sz w:val="28"/>
          <w:szCs w:val="28"/>
        </w:rPr>
        <w:t xml:space="preserve"> Г. Н. Продвижение книги и чтения с использованием программ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по созданию видеороликов: методические рекомендации по работе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 xml:space="preserve">с программой </w:t>
      </w:r>
      <w:proofErr w:type="spellStart"/>
      <w:r w:rsidRPr="008212DE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821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2DE">
        <w:rPr>
          <w:rFonts w:ascii="Times New Roman" w:hAnsi="Times New Roman" w:cs="Times New Roman"/>
          <w:sz w:val="28"/>
          <w:szCs w:val="28"/>
        </w:rPr>
        <w:t>Movie</w:t>
      </w:r>
      <w:proofErr w:type="spellEnd"/>
      <w:r w:rsidRPr="008212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12DE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Pr="008212DE">
        <w:rPr>
          <w:rFonts w:ascii="Times New Roman" w:hAnsi="Times New Roman" w:cs="Times New Roman"/>
          <w:sz w:val="28"/>
          <w:szCs w:val="28"/>
        </w:rPr>
        <w:t xml:space="preserve"> [Электронный ресурс] / Г. Петрова. –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Режим доступа: http://www.prishvinka.ru/kolegi/2015/treiler.pdf. – Заглавие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с экрана.</w:t>
      </w:r>
    </w:p>
    <w:p w:rsidR="005D0061" w:rsidRPr="008212DE" w:rsidRDefault="005D0061" w:rsidP="008212DE">
      <w:pPr>
        <w:pStyle w:val="a5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12DE">
        <w:rPr>
          <w:rFonts w:ascii="Times New Roman" w:hAnsi="Times New Roman" w:cs="Times New Roman"/>
          <w:sz w:val="28"/>
          <w:szCs w:val="28"/>
        </w:rPr>
        <w:t>Сипель</w:t>
      </w:r>
      <w:proofErr w:type="spellEnd"/>
      <w:r w:rsidR="00FA350C">
        <w:rPr>
          <w:rFonts w:ascii="Times New Roman" w:hAnsi="Times New Roman" w:cs="Times New Roman"/>
          <w:sz w:val="28"/>
          <w:szCs w:val="28"/>
        </w:rPr>
        <w:t>,</w:t>
      </w:r>
      <w:r w:rsidRPr="008212DE">
        <w:rPr>
          <w:rFonts w:ascii="Times New Roman" w:hAnsi="Times New Roman" w:cs="Times New Roman"/>
          <w:sz w:val="28"/>
          <w:szCs w:val="28"/>
        </w:rPr>
        <w:t xml:space="preserve"> Н. О. Буктрейлер: как создать? / Н. </w:t>
      </w:r>
      <w:proofErr w:type="spellStart"/>
      <w:r w:rsidRPr="008212DE">
        <w:rPr>
          <w:rFonts w:ascii="Times New Roman" w:hAnsi="Times New Roman" w:cs="Times New Roman"/>
          <w:sz w:val="28"/>
          <w:szCs w:val="28"/>
        </w:rPr>
        <w:t>Сипель</w:t>
      </w:r>
      <w:proofErr w:type="spellEnd"/>
      <w:r w:rsidRPr="008212DE">
        <w:rPr>
          <w:rFonts w:ascii="Times New Roman" w:hAnsi="Times New Roman" w:cs="Times New Roman"/>
          <w:sz w:val="28"/>
          <w:szCs w:val="28"/>
        </w:rPr>
        <w:t xml:space="preserve"> // Современная</w:t>
      </w:r>
      <w:r w:rsidR="008212DE" w:rsidRPr="008212DE">
        <w:rPr>
          <w:rFonts w:ascii="Times New Roman" w:hAnsi="Times New Roman" w:cs="Times New Roman"/>
          <w:sz w:val="28"/>
          <w:szCs w:val="28"/>
        </w:rPr>
        <w:t xml:space="preserve"> </w:t>
      </w:r>
      <w:r w:rsidRPr="008212DE">
        <w:rPr>
          <w:rFonts w:ascii="Times New Roman" w:hAnsi="Times New Roman" w:cs="Times New Roman"/>
          <w:sz w:val="28"/>
          <w:szCs w:val="28"/>
        </w:rPr>
        <w:t>библиотека. – 2014. – №7 (47). – С. 18-23.</w:t>
      </w:r>
    </w:p>
    <w:p w:rsidR="005D0061" w:rsidRPr="008140C0" w:rsidRDefault="005D006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F3771" w:rsidRPr="008140C0" w:rsidRDefault="00BF3771" w:rsidP="00470C1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12DE" w:rsidRDefault="008212DE" w:rsidP="008212DE">
      <w:pPr>
        <w:pStyle w:val="Default"/>
        <w:rPr>
          <w:color w:val="auto"/>
        </w:rPr>
      </w:pPr>
    </w:p>
    <w:sectPr w:rsidR="008212DE" w:rsidSect="00FC63F3">
      <w:pgSz w:w="11906" w:h="16838"/>
      <w:pgMar w:top="142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BD1E4B"/>
    <w:multiLevelType w:val="hybridMultilevel"/>
    <w:tmpl w:val="34AAE4A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B7A5C0E"/>
    <w:multiLevelType w:val="hybridMultilevel"/>
    <w:tmpl w:val="1E5E45FE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DD40CEB"/>
    <w:multiLevelType w:val="hybridMultilevel"/>
    <w:tmpl w:val="26CCDC64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9CB"/>
    <w:rsid w:val="00085046"/>
    <w:rsid w:val="0010687B"/>
    <w:rsid w:val="00176E16"/>
    <w:rsid w:val="00230DED"/>
    <w:rsid w:val="002B11D8"/>
    <w:rsid w:val="002F35B3"/>
    <w:rsid w:val="00326152"/>
    <w:rsid w:val="00401AD0"/>
    <w:rsid w:val="00402F76"/>
    <w:rsid w:val="00470C10"/>
    <w:rsid w:val="00547821"/>
    <w:rsid w:val="005A62B3"/>
    <w:rsid w:val="005A7EB5"/>
    <w:rsid w:val="005D0061"/>
    <w:rsid w:val="0062139D"/>
    <w:rsid w:val="00627258"/>
    <w:rsid w:val="00697965"/>
    <w:rsid w:val="006D69EB"/>
    <w:rsid w:val="006E4B21"/>
    <w:rsid w:val="0074510C"/>
    <w:rsid w:val="00794262"/>
    <w:rsid w:val="008140C0"/>
    <w:rsid w:val="008212DE"/>
    <w:rsid w:val="00856698"/>
    <w:rsid w:val="008A6157"/>
    <w:rsid w:val="00942A0A"/>
    <w:rsid w:val="009C07EE"/>
    <w:rsid w:val="009C4E84"/>
    <w:rsid w:val="009D67F7"/>
    <w:rsid w:val="009F0C1B"/>
    <w:rsid w:val="00A12EBE"/>
    <w:rsid w:val="00A442F8"/>
    <w:rsid w:val="00A65D3A"/>
    <w:rsid w:val="00B300C9"/>
    <w:rsid w:val="00B909D3"/>
    <w:rsid w:val="00BF3771"/>
    <w:rsid w:val="00C979CB"/>
    <w:rsid w:val="00CE3DEB"/>
    <w:rsid w:val="00E86FD8"/>
    <w:rsid w:val="00EA50D6"/>
    <w:rsid w:val="00EC5B7B"/>
    <w:rsid w:val="00EC6C2B"/>
    <w:rsid w:val="00F769FB"/>
    <w:rsid w:val="00FA350C"/>
    <w:rsid w:val="00FC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6696AE-5E8F-4108-9877-BCD5982F6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451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470C10"/>
    <w:pPr>
      <w:ind w:left="720"/>
      <w:contextualSpacing/>
    </w:pPr>
  </w:style>
  <w:style w:type="paragraph" w:customStyle="1" w:styleId="Default">
    <w:name w:val="Default"/>
    <w:rsid w:val="008212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иний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0DD134-DE61-442A-82BD-D1A237DFB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8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1</cp:lastModifiedBy>
  <cp:revision>28</cp:revision>
  <cp:lastPrinted>2018-03-16T06:33:00Z</cp:lastPrinted>
  <dcterms:created xsi:type="dcterms:W3CDTF">2018-11-07T07:23:00Z</dcterms:created>
  <dcterms:modified xsi:type="dcterms:W3CDTF">2018-11-07T10:08:00Z</dcterms:modified>
</cp:coreProperties>
</file>